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C38B" w14:textId="77777777" w:rsidR="001A15BC" w:rsidRDefault="000B3098">
      <w:pPr>
        <w:pStyle w:val="1"/>
      </w:pPr>
      <w:r>
        <w:rPr>
          <w:rFonts w:hint="cs"/>
          <w:cs/>
          <w:lang w:val="th-TH"/>
        </w:rPr>
        <w:t>ชื่อเรื่องภาษาไทย</w:t>
      </w:r>
      <w:r>
        <w:t xml:space="preserve"> </w:t>
      </w:r>
      <w:r>
        <w:rPr>
          <w:color w:val="FF0000"/>
        </w:rPr>
        <w:t xml:space="preserve">(TH </w:t>
      </w:r>
      <w:proofErr w:type="spellStart"/>
      <w:r>
        <w:rPr>
          <w:color w:val="FF0000"/>
        </w:rPr>
        <w:t>SarabunPSK</w:t>
      </w:r>
      <w:proofErr w:type="spellEnd"/>
      <w:r>
        <w:rPr>
          <w:color w:val="FF0000"/>
          <w:cs/>
        </w:rPr>
        <w:t xml:space="preserve"> </w:t>
      </w:r>
      <w:r>
        <w:rPr>
          <w:color w:val="FF0000"/>
        </w:rPr>
        <w:t xml:space="preserve">16 pt. </w:t>
      </w:r>
      <w:r>
        <w:rPr>
          <w:color w:val="FF0000"/>
          <w:cs/>
          <w:lang w:val="th-TH"/>
        </w:rPr>
        <w:t>ตัวหนา กึ่งกลาง</w:t>
      </w:r>
      <w:r>
        <w:rPr>
          <w:color w:val="FF0000"/>
          <w:cs/>
        </w:rPr>
        <w:t>)</w:t>
      </w:r>
    </w:p>
    <w:p w14:paraId="17508BA2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08097B0E" w14:textId="77777777" w:rsidR="001A15BC" w:rsidRDefault="000B3098">
      <w:pPr>
        <w:pStyle w:val="af2"/>
        <w:rPr>
          <w:rStyle w:val="a5"/>
          <w:i w:val="0"/>
          <w:color w:val="FF0000"/>
        </w:rPr>
      </w:pPr>
      <w:r>
        <w:rPr>
          <w:rStyle w:val="a5"/>
          <w:i w:val="0"/>
          <w:cs/>
          <w:lang w:val="th-TH"/>
        </w:rPr>
        <w:t>ชื่อ</w:t>
      </w:r>
      <w:r>
        <w:rPr>
          <w:rStyle w:val="a5"/>
          <w:rFonts w:hint="cs"/>
          <w:i w:val="0"/>
          <w:cs/>
        </w:rPr>
        <w:t>-</w:t>
      </w:r>
      <w:r>
        <w:rPr>
          <w:rStyle w:val="a5"/>
          <w:rFonts w:hint="cs"/>
          <w:i w:val="0"/>
          <w:cs/>
          <w:lang w:val="th-TH"/>
        </w:rPr>
        <w:t>สกุล</w:t>
      </w:r>
      <w:r>
        <w:rPr>
          <w:rStyle w:val="a5"/>
          <w:i w:val="0"/>
          <w:cs/>
          <w:lang w:val="th-TH"/>
        </w:rPr>
        <w:t>ผู้เขียนหลัก</w:t>
      </w:r>
      <w:r>
        <w:rPr>
          <w:rStyle w:val="a5"/>
          <w:i w:val="0"/>
          <w:vertAlign w:val="superscript"/>
          <w:cs/>
        </w:rPr>
        <w:t>1*</w:t>
      </w:r>
      <w:r>
        <w:rPr>
          <w:rStyle w:val="a5"/>
          <w:i w:val="0"/>
          <w:cs/>
        </w:rPr>
        <w:t xml:space="preserve">  </w:t>
      </w:r>
      <w:r>
        <w:rPr>
          <w:rStyle w:val="a5"/>
          <w:i w:val="0"/>
          <w:cs/>
          <w:lang w:val="th-TH"/>
        </w:rPr>
        <w:t>ชื่อ</w:t>
      </w:r>
      <w:r>
        <w:rPr>
          <w:rStyle w:val="a5"/>
          <w:rFonts w:hint="cs"/>
          <w:i w:val="0"/>
          <w:cs/>
        </w:rPr>
        <w:t>-</w:t>
      </w:r>
      <w:r>
        <w:rPr>
          <w:rStyle w:val="a5"/>
          <w:rFonts w:hint="cs"/>
          <w:i w:val="0"/>
          <w:cs/>
          <w:lang w:val="th-TH"/>
        </w:rPr>
        <w:t>สกุล</w:t>
      </w:r>
      <w:r>
        <w:rPr>
          <w:rStyle w:val="a5"/>
          <w:i w:val="0"/>
          <w:cs/>
          <w:lang w:val="th-TH"/>
        </w:rPr>
        <w:t>ผู้เขียน</w:t>
      </w:r>
      <w:r>
        <w:rPr>
          <w:rStyle w:val="a5"/>
          <w:rFonts w:hint="cs"/>
          <w:i w:val="0"/>
          <w:cs/>
          <w:lang w:val="th-TH"/>
        </w:rPr>
        <w:t>ร่วม</w:t>
      </w:r>
      <w:r>
        <w:rPr>
          <w:rStyle w:val="a5"/>
          <w:i w:val="0"/>
          <w:vertAlign w:val="superscript"/>
          <w:cs/>
        </w:rPr>
        <w:t>2</w:t>
      </w:r>
      <w:r>
        <w:rPr>
          <w:rStyle w:val="a5"/>
          <w:i w:val="0"/>
          <w:cs/>
        </w:rPr>
        <w:t xml:space="preserve">  </w:t>
      </w:r>
      <w:r>
        <w:rPr>
          <w:rStyle w:val="a5"/>
          <w:i w:val="0"/>
          <w:cs/>
          <w:lang w:val="th-TH"/>
        </w:rPr>
        <w:t>และชื่อ</w:t>
      </w:r>
      <w:r>
        <w:rPr>
          <w:rStyle w:val="a5"/>
          <w:rFonts w:hint="cs"/>
          <w:i w:val="0"/>
          <w:cs/>
        </w:rPr>
        <w:t>-</w:t>
      </w:r>
      <w:r>
        <w:rPr>
          <w:rStyle w:val="a5"/>
          <w:rFonts w:hint="cs"/>
          <w:i w:val="0"/>
          <w:cs/>
          <w:lang w:val="th-TH"/>
        </w:rPr>
        <w:t>สกุล</w:t>
      </w:r>
      <w:r>
        <w:rPr>
          <w:rStyle w:val="a5"/>
          <w:i w:val="0"/>
          <w:cs/>
          <w:lang w:val="th-TH"/>
        </w:rPr>
        <w:t>ผู้เขียนร่วม</w:t>
      </w:r>
      <w:r>
        <w:rPr>
          <w:rStyle w:val="a5"/>
          <w:rFonts w:hint="cs"/>
          <w:i w:val="0"/>
          <w:vertAlign w:val="superscript"/>
          <w:cs/>
        </w:rPr>
        <w:t>3</w:t>
      </w:r>
      <w:r>
        <w:rPr>
          <w:rStyle w:val="a5"/>
          <w:i w:val="0"/>
        </w:rPr>
        <w:t xml:space="preserve"> </w:t>
      </w:r>
      <w:r>
        <w:rPr>
          <w:rStyle w:val="a5"/>
          <w:i w:val="0"/>
          <w:color w:val="FF0000"/>
        </w:rPr>
        <w:t xml:space="preserve">(TH </w:t>
      </w:r>
      <w:proofErr w:type="spellStart"/>
      <w:r>
        <w:rPr>
          <w:rStyle w:val="a5"/>
          <w:i w:val="0"/>
          <w:color w:val="FF0000"/>
        </w:rPr>
        <w:t>SarabunPSK</w:t>
      </w:r>
      <w:proofErr w:type="spellEnd"/>
      <w:r>
        <w:rPr>
          <w:rStyle w:val="a5"/>
          <w:i w:val="0"/>
          <w:color w:val="FF0000"/>
        </w:rPr>
        <w:t xml:space="preserve"> 14 pt. </w:t>
      </w:r>
      <w:r>
        <w:rPr>
          <w:rStyle w:val="a5"/>
          <w:i w:val="0"/>
          <w:color w:val="FF0000"/>
          <w:cs/>
          <w:lang w:val="th-TH"/>
        </w:rPr>
        <w:t>ตัวธรรมดา</w:t>
      </w:r>
      <w:r>
        <w:rPr>
          <w:rStyle w:val="a5"/>
          <w:rFonts w:hint="cs"/>
          <w:i w:val="0"/>
          <w:color w:val="FF0000"/>
          <w:cs/>
        </w:rPr>
        <w:t xml:space="preserve"> </w:t>
      </w:r>
      <w:r>
        <w:rPr>
          <w:rStyle w:val="a5"/>
          <w:rFonts w:hint="cs"/>
          <w:i w:val="0"/>
          <w:color w:val="FF0000"/>
          <w:cs/>
          <w:lang w:val="th-TH"/>
        </w:rPr>
        <w:t>ชิดขวา</w:t>
      </w:r>
      <w:r>
        <w:rPr>
          <w:rStyle w:val="a5"/>
          <w:i w:val="0"/>
          <w:color w:val="FF0000"/>
          <w:cs/>
        </w:rPr>
        <w:t>)</w:t>
      </w:r>
    </w:p>
    <w:p w14:paraId="6EC27A36" w14:textId="77777777" w:rsidR="001A15BC" w:rsidRDefault="000B3098">
      <w:pPr>
        <w:pStyle w:val="af2"/>
        <w:rPr>
          <w:rStyle w:val="a5"/>
          <w:i w:val="0"/>
        </w:rPr>
      </w:pPr>
      <w:r>
        <w:rPr>
          <w:rStyle w:val="a5"/>
          <w:rFonts w:hint="cs"/>
          <w:i w:val="0"/>
          <w:vertAlign w:val="superscript"/>
          <w:cs/>
        </w:rPr>
        <w:t>1</w:t>
      </w:r>
      <w:r>
        <w:rPr>
          <w:rStyle w:val="a5"/>
          <w:rFonts w:hint="cs"/>
          <w:i w:val="0"/>
          <w:cs/>
          <w:lang w:val="th-TH"/>
        </w:rPr>
        <w:t>สังกัดหน่วยงาน</w:t>
      </w:r>
      <w:r>
        <w:rPr>
          <w:rStyle w:val="a5"/>
          <w:i w:val="0"/>
        </w:rPr>
        <w:t xml:space="preserve"> </w:t>
      </w:r>
      <w:r>
        <w:rPr>
          <w:rStyle w:val="a5"/>
          <w:i w:val="0"/>
          <w:color w:val="FF0000"/>
        </w:rPr>
        <w:t xml:space="preserve">(TH </w:t>
      </w:r>
      <w:proofErr w:type="spellStart"/>
      <w:r>
        <w:rPr>
          <w:rStyle w:val="a5"/>
          <w:i w:val="0"/>
          <w:color w:val="FF0000"/>
        </w:rPr>
        <w:t>SarabunPSK</w:t>
      </w:r>
      <w:proofErr w:type="spellEnd"/>
      <w:r>
        <w:rPr>
          <w:rStyle w:val="a5"/>
          <w:i w:val="0"/>
          <w:color w:val="FF0000"/>
        </w:rPr>
        <w:t xml:space="preserve"> 14 pt. </w:t>
      </w:r>
      <w:r>
        <w:rPr>
          <w:rStyle w:val="a5"/>
          <w:i w:val="0"/>
          <w:color w:val="FF0000"/>
          <w:cs/>
          <w:lang w:val="th-TH"/>
        </w:rPr>
        <w:t>ตัวธรรมดา</w:t>
      </w:r>
      <w:r>
        <w:rPr>
          <w:rStyle w:val="a5"/>
          <w:rFonts w:hint="cs"/>
          <w:i w:val="0"/>
          <w:color w:val="FF0000"/>
          <w:cs/>
        </w:rPr>
        <w:t xml:space="preserve"> </w:t>
      </w:r>
      <w:r>
        <w:rPr>
          <w:rStyle w:val="a5"/>
          <w:rFonts w:hint="cs"/>
          <w:i w:val="0"/>
          <w:color w:val="FF0000"/>
          <w:cs/>
          <w:lang w:val="th-TH"/>
        </w:rPr>
        <w:t>ชิดขวา</w:t>
      </w:r>
      <w:r>
        <w:rPr>
          <w:rStyle w:val="a5"/>
          <w:i w:val="0"/>
          <w:color w:val="FF0000"/>
          <w:cs/>
        </w:rPr>
        <w:t>)</w:t>
      </w:r>
    </w:p>
    <w:p w14:paraId="35D75750" w14:textId="77777777" w:rsidR="001A15BC" w:rsidRDefault="000B3098">
      <w:pPr>
        <w:pStyle w:val="af2"/>
        <w:rPr>
          <w:rStyle w:val="a5"/>
          <w:i w:val="0"/>
          <w:cs/>
        </w:rPr>
      </w:pPr>
      <w:r>
        <w:rPr>
          <w:rStyle w:val="a5"/>
          <w:rFonts w:hint="cs"/>
          <w:i w:val="0"/>
          <w:vertAlign w:val="superscript"/>
          <w:cs/>
        </w:rPr>
        <w:t>2</w:t>
      </w:r>
      <w:r>
        <w:rPr>
          <w:rStyle w:val="a5"/>
          <w:rFonts w:hint="cs"/>
          <w:i w:val="0"/>
          <w:cs/>
          <w:lang w:val="th-TH"/>
        </w:rPr>
        <w:t xml:space="preserve">สังกัดหน่วยงาน </w:t>
      </w:r>
      <w:r>
        <w:rPr>
          <w:rStyle w:val="a5"/>
          <w:i w:val="0"/>
          <w:color w:val="FF0000"/>
        </w:rPr>
        <w:t xml:space="preserve">(TH </w:t>
      </w:r>
      <w:proofErr w:type="spellStart"/>
      <w:r>
        <w:rPr>
          <w:rStyle w:val="a5"/>
          <w:i w:val="0"/>
          <w:color w:val="FF0000"/>
        </w:rPr>
        <w:t>SarabunPSK</w:t>
      </w:r>
      <w:proofErr w:type="spellEnd"/>
      <w:r>
        <w:rPr>
          <w:rStyle w:val="a5"/>
          <w:i w:val="0"/>
          <w:color w:val="FF0000"/>
        </w:rPr>
        <w:t xml:space="preserve"> 14 pt. </w:t>
      </w:r>
      <w:r>
        <w:rPr>
          <w:rStyle w:val="a5"/>
          <w:i w:val="0"/>
          <w:color w:val="FF0000"/>
          <w:cs/>
          <w:lang w:val="th-TH"/>
        </w:rPr>
        <w:t>ตัวธรรมดา</w:t>
      </w:r>
      <w:r>
        <w:rPr>
          <w:rStyle w:val="a5"/>
          <w:rFonts w:hint="cs"/>
          <w:i w:val="0"/>
          <w:color w:val="FF0000"/>
          <w:cs/>
        </w:rPr>
        <w:t xml:space="preserve"> </w:t>
      </w:r>
      <w:r>
        <w:rPr>
          <w:rStyle w:val="a5"/>
          <w:rFonts w:hint="cs"/>
          <w:i w:val="0"/>
          <w:color w:val="FF0000"/>
          <w:cs/>
          <w:lang w:val="th-TH"/>
        </w:rPr>
        <w:t>ชิดขวา</w:t>
      </w:r>
      <w:r>
        <w:rPr>
          <w:rStyle w:val="a5"/>
          <w:i w:val="0"/>
          <w:color w:val="FF0000"/>
          <w:cs/>
        </w:rPr>
        <w:t>)</w:t>
      </w:r>
    </w:p>
    <w:p w14:paraId="213D6EE8" w14:textId="77777777" w:rsidR="001A15BC" w:rsidRDefault="000B3098">
      <w:pPr>
        <w:pStyle w:val="af2"/>
        <w:rPr>
          <w:rStyle w:val="a5"/>
          <w:i w:val="0"/>
        </w:rPr>
      </w:pPr>
      <w:r>
        <w:rPr>
          <w:rStyle w:val="a5"/>
          <w:rFonts w:hint="cs"/>
          <w:i w:val="0"/>
          <w:vertAlign w:val="superscript"/>
          <w:cs/>
        </w:rPr>
        <w:t>3</w:t>
      </w:r>
      <w:r>
        <w:rPr>
          <w:rStyle w:val="a5"/>
          <w:rFonts w:hint="cs"/>
          <w:i w:val="0"/>
          <w:cs/>
          <w:lang w:val="th-TH"/>
        </w:rPr>
        <w:t>สังกัดหน่วยงาน</w:t>
      </w:r>
      <w:r>
        <w:rPr>
          <w:rStyle w:val="a5"/>
          <w:i w:val="0"/>
        </w:rPr>
        <w:t xml:space="preserve"> </w:t>
      </w:r>
      <w:r>
        <w:rPr>
          <w:rStyle w:val="a5"/>
          <w:i w:val="0"/>
          <w:color w:val="FF0000"/>
        </w:rPr>
        <w:t xml:space="preserve">(TH </w:t>
      </w:r>
      <w:proofErr w:type="spellStart"/>
      <w:r>
        <w:rPr>
          <w:rStyle w:val="a5"/>
          <w:i w:val="0"/>
          <w:color w:val="FF0000"/>
        </w:rPr>
        <w:t>SarabunPSK</w:t>
      </w:r>
      <w:proofErr w:type="spellEnd"/>
      <w:r>
        <w:rPr>
          <w:rStyle w:val="a5"/>
          <w:i w:val="0"/>
          <w:color w:val="FF0000"/>
        </w:rPr>
        <w:t xml:space="preserve"> 14 pt. </w:t>
      </w:r>
      <w:r>
        <w:rPr>
          <w:rStyle w:val="a5"/>
          <w:i w:val="0"/>
          <w:color w:val="FF0000"/>
          <w:cs/>
          <w:lang w:val="th-TH"/>
        </w:rPr>
        <w:t>ตัวธรรมดา</w:t>
      </w:r>
      <w:r>
        <w:rPr>
          <w:rStyle w:val="a5"/>
          <w:rFonts w:hint="cs"/>
          <w:i w:val="0"/>
          <w:color w:val="FF0000"/>
          <w:cs/>
        </w:rPr>
        <w:t xml:space="preserve"> </w:t>
      </w:r>
      <w:r>
        <w:rPr>
          <w:rStyle w:val="a5"/>
          <w:rFonts w:hint="cs"/>
          <w:i w:val="0"/>
          <w:color w:val="FF0000"/>
          <w:cs/>
          <w:lang w:val="th-TH"/>
        </w:rPr>
        <w:t>ชิดขวา</w:t>
      </w:r>
      <w:r>
        <w:rPr>
          <w:rStyle w:val="a5"/>
          <w:i w:val="0"/>
          <w:color w:val="FF0000"/>
          <w:cs/>
        </w:rPr>
        <w:t>)</w:t>
      </w:r>
    </w:p>
    <w:p w14:paraId="4CD481C3" w14:textId="77777777" w:rsidR="001A15BC" w:rsidRDefault="000B3098">
      <w:pPr>
        <w:pStyle w:val="af2"/>
        <w:rPr>
          <w:rStyle w:val="a5"/>
          <w:i w:val="0"/>
        </w:rPr>
      </w:pPr>
      <w:r>
        <w:rPr>
          <w:rStyle w:val="a5"/>
          <w:i w:val="0"/>
        </w:rPr>
        <w:t>*</w:t>
      </w:r>
      <w:r>
        <w:rPr>
          <w:rStyle w:val="a5"/>
          <w:rFonts w:hint="cs"/>
          <w:i w:val="0"/>
          <w:cs/>
          <w:lang w:val="th-TH"/>
        </w:rPr>
        <w:t>ผู้เขียนหลัก อีเมล์</w:t>
      </w:r>
      <w:r>
        <w:rPr>
          <w:rStyle w:val="a5"/>
          <w:i w:val="0"/>
        </w:rPr>
        <w:t xml:space="preserve">: </w:t>
      </w:r>
      <w:r>
        <w:rPr>
          <w:rStyle w:val="a5"/>
          <w:i w:val="0"/>
          <w:color w:val="FF0000"/>
        </w:rPr>
        <w:t xml:space="preserve">(TH </w:t>
      </w:r>
      <w:proofErr w:type="spellStart"/>
      <w:r>
        <w:rPr>
          <w:rStyle w:val="a5"/>
          <w:i w:val="0"/>
          <w:color w:val="FF0000"/>
        </w:rPr>
        <w:t>SarabunPSK</w:t>
      </w:r>
      <w:proofErr w:type="spellEnd"/>
      <w:r>
        <w:rPr>
          <w:rStyle w:val="a5"/>
          <w:i w:val="0"/>
          <w:color w:val="FF0000"/>
        </w:rPr>
        <w:t xml:space="preserve"> 14 pt. </w:t>
      </w:r>
      <w:r>
        <w:rPr>
          <w:rStyle w:val="a5"/>
          <w:i w:val="0"/>
          <w:color w:val="FF0000"/>
          <w:cs/>
          <w:lang w:val="th-TH"/>
        </w:rPr>
        <w:t>ตัวธรรมดา ชิดขวา</w:t>
      </w:r>
      <w:r>
        <w:rPr>
          <w:rStyle w:val="a5"/>
          <w:i w:val="0"/>
          <w:color w:val="FF0000"/>
          <w:cs/>
        </w:rPr>
        <w:t>)</w:t>
      </w:r>
    </w:p>
    <w:p w14:paraId="0F82FA9F" w14:textId="77777777" w:rsidR="001A15BC" w:rsidRDefault="000B3098">
      <w:pPr>
        <w:spacing w:line="216" w:lineRule="auto"/>
        <w:rPr>
          <w:rStyle w:val="a5"/>
          <w:i w:val="0"/>
          <w:color w:val="FF0000"/>
          <w:cs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2ED56501" w14:textId="77777777" w:rsidR="001A15BC" w:rsidRDefault="000B3098">
      <w:pPr>
        <w:pStyle w:val="2"/>
        <w:rPr>
          <w:rStyle w:val="a5"/>
          <w:i w:val="0"/>
        </w:rPr>
      </w:pPr>
      <w:r>
        <w:rPr>
          <w:rStyle w:val="a5"/>
          <w:i w:val="0"/>
          <w:cs/>
          <w:lang w:val="th-TH"/>
        </w:rPr>
        <w:t>บทคัดย่อ</w:t>
      </w:r>
    </w:p>
    <w:p w14:paraId="4B909687" w14:textId="77777777" w:rsidR="001A15BC" w:rsidRDefault="000B3098">
      <w:pPr>
        <w:ind w:firstLine="720"/>
        <w:jc w:val="thaiDistribute"/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 xml:space="preserve">ตัวอย่างการจัดทำเอกสารต้นฉบับ ควรปฏิบัติโดยเคร่งครัด บทคัดย่อ </w:t>
      </w:r>
      <w:r>
        <w:rPr>
          <w:rFonts w:hint="cs"/>
          <w:cs/>
          <w:lang w:val="th-TH"/>
        </w:rPr>
        <w:t>เป็น</w:t>
      </w:r>
      <w:r>
        <w:rPr>
          <w:cs/>
          <w:lang w:val="th-TH"/>
        </w:rPr>
        <w:t xml:space="preserve">ภาษาไทย </w:t>
      </w:r>
      <w:proofErr w:type="gramStart"/>
      <w:r>
        <w:rPr>
          <w:cs/>
          <w:lang w:val="th-TH"/>
        </w:rPr>
        <w:t>ควรมีย่อหน้าเดียว  ความยาวไม่เกิน</w:t>
      </w:r>
      <w:proofErr w:type="gramEnd"/>
      <w:r>
        <w:rPr>
          <w:cs/>
          <w:lang w:val="th-TH"/>
        </w:rPr>
        <w:t xml:space="preserve"> </w:t>
      </w:r>
      <w:r>
        <w:t>200</w:t>
      </w:r>
      <w:r>
        <w:rPr>
          <w:cs/>
        </w:rPr>
        <w:t xml:space="preserve"> </w:t>
      </w:r>
      <w:r>
        <w:rPr>
          <w:cs/>
          <w:lang w:val="th-TH"/>
        </w:rPr>
        <w:t xml:space="preserve">คำ บทคัดย่อภาษาไทยให้จัดหัวข้อบทคัดย่อไว้กลางหน้ากระดาษ โดยใช้ตัวอักษร </w:t>
      </w:r>
      <w:r>
        <w:t xml:space="preserve">TH </w:t>
      </w:r>
      <w:proofErr w:type="spellStart"/>
      <w:r>
        <w:t>SarabunPSK</w:t>
      </w:r>
      <w:proofErr w:type="spellEnd"/>
      <w:r>
        <w:t xml:space="preserve">  </w:t>
      </w:r>
      <w:r>
        <w:rPr>
          <w:cs/>
          <w:lang w:val="th-TH"/>
        </w:rPr>
        <w:t xml:space="preserve">ขนาด </w:t>
      </w:r>
      <w:r>
        <w:t>14</w:t>
      </w:r>
      <w:r>
        <w:rPr>
          <w:cs/>
        </w:rPr>
        <w:t xml:space="preserve"> </w:t>
      </w:r>
      <w:r>
        <w:rPr>
          <w:cs/>
          <w:lang w:val="th-TH"/>
        </w:rPr>
        <w:t>ตัวหนา</w:t>
      </w:r>
      <w:r>
        <w:rPr>
          <w:rFonts w:hint="cs"/>
          <w:cs/>
        </w:rPr>
        <w:t xml:space="preserve"> </w:t>
      </w:r>
      <w:r>
        <w:rPr>
          <w:cs/>
          <w:lang w:val="th-TH"/>
        </w:rPr>
        <w:t xml:space="preserve">และใช้ขนาด </w:t>
      </w:r>
      <w:r>
        <w:t>14</w:t>
      </w:r>
      <w:r>
        <w:rPr>
          <w:cs/>
        </w:rPr>
        <w:t xml:space="preserve"> </w:t>
      </w:r>
      <w:r>
        <w:rPr>
          <w:cs/>
          <w:lang w:val="th-TH"/>
        </w:rPr>
        <w:t>ตัวธรรมดากับเนื้อความในบทคัดย่อ  และควรจะกล่าววัตถุประสงค์และสรุปผลที่ได้จากงานวิจัยนั้น</w:t>
      </w:r>
      <w:r>
        <w:rPr>
          <w:rFonts w:hint="cs"/>
          <w:cs/>
        </w:rPr>
        <w:t xml:space="preserve"> </w:t>
      </w:r>
      <w:r>
        <w:rPr>
          <w:cs/>
          <w:lang w:val="th-TH"/>
        </w:rPr>
        <w:t xml:space="preserve">ๆ  โดยให้เขียนเป็นความเรียง </w:t>
      </w:r>
    </w:p>
    <w:p w14:paraId="04EB979B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5D23D1A0" w14:textId="77777777" w:rsidR="001A15BC" w:rsidRDefault="000B3098">
      <w:pPr>
        <w:rPr>
          <w:b/>
          <w:bCs/>
        </w:rPr>
      </w:pPr>
      <w:r>
        <w:rPr>
          <w:b/>
          <w:bCs/>
          <w:cs/>
          <w:lang w:val="th-TH"/>
        </w:rPr>
        <w:t>การมีส่วนร่วมและการยอมรับของท้องถิ่นและสังคมเป้าหมาย</w:t>
      </w:r>
    </w:p>
    <w:p w14:paraId="422DC96E" w14:textId="00B7AFA6" w:rsidR="001A15BC" w:rsidRPr="001A5637" w:rsidRDefault="000B3098" w:rsidP="001A5637">
      <w:pPr>
        <w:ind w:firstLine="720"/>
        <w:jc w:val="thaiDistribute"/>
        <w:rPr>
          <w:color w:val="FF0000"/>
        </w:rPr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>ให้ระบุรายละเอียด</w:t>
      </w:r>
      <w:r>
        <w:rPr>
          <w:rFonts w:hint="cs"/>
          <w:cs/>
        </w:rPr>
        <w:t>/</w:t>
      </w:r>
      <w:r>
        <w:rPr>
          <w:rFonts w:hint="cs"/>
          <w:cs/>
          <w:lang w:val="th-TH"/>
        </w:rPr>
        <w:t>บรรยาย</w:t>
      </w:r>
      <w:r>
        <w:rPr>
          <w:cs/>
          <w:lang w:val="th-TH"/>
        </w:rPr>
        <w:t>การ</w:t>
      </w:r>
      <w:r>
        <w:rPr>
          <w:rFonts w:hint="cs"/>
          <w:cs/>
          <w:lang w:val="th-TH"/>
        </w:rPr>
        <w:t>ถึง</w:t>
      </w:r>
      <w:r w:rsidR="006C6D4C" w:rsidRPr="006C6D4C">
        <w:rPr>
          <w:cs/>
        </w:rPr>
        <w:t>องค์ประกอบสำคัญของกระบวนการทำงานแบบมีส่วนร่</w:t>
      </w:r>
      <w:r w:rsidR="006C6D4C">
        <w:rPr>
          <w:rFonts w:hint="cs"/>
          <w:cs/>
        </w:rPr>
        <w:t xml:space="preserve">วม ประกอบด้วย </w:t>
      </w:r>
      <w:r w:rsidR="006C6D4C" w:rsidRPr="006C6D4C">
        <w:rPr>
          <w:rStyle w:val="af4"/>
          <w:b w:val="0"/>
          <w:bCs w:val="0"/>
          <w:cs/>
        </w:rPr>
        <w:t>บุคลากรท้องถิ่นและสังคมเป้าหมาย</w:t>
      </w:r>
      <w:r w:rsidR="006C6D4C">
        <w:t xml:space="preserve"> </w:t>
      </w:r>
      <w:r w:rsidR="006C6D4C" w:rsidRPr="006C6D4C">
        <w:rPr>
          <w:cs/>
        </w:rPr>
        <w:t>การทำงานแบบมีส่วนร่วมต้องอาศัยผู้นำชุมชนและบุคคลสำคัญ (</w:t>
      </w:r>
      <w:r w:rsidR="006C6D4C" w:rsidRPr="006C6D4C">
        <w:t xml:space="preserve">Key Persons) </w:t>
      </w:r>
      <w:r w:rsidR="006C6D4C" w:rsidRPr="006C6D4C">
        <w:rPr>
          <w:cs/>
        </w:rPr>
        <w:t xml:space="preserve">เช่น องค์การบริหารส่วนท้องถิ่น กำนัน ผู้ใหญ่บ้าน </w:t>
      </w:r>
      <w:proofErr w:type="spellStart"/>
      <w:r w:rsidR="006C6D4C" w:rsidRPr="006C6D4C">
        <w:rPr>
          <w:cs/>
        </w:rPr>
        <w:t>อส</w:t>
      </w:r>
      <w:proofErr w:type="spellEnd"/>
      <w:r w:rsidR="006C6D4C" w:rsidRPr="006C6D4C">
        <w:rPr>
          <w:cs/>
        </w:rPr>
        <w:t>ม. กลุ่ม/ชมรม ปราชญ์ชาวบ้าน และผู้ปฏิบัติงานวิชาชีพในพื้นที่ ซึ่งจะเป็นกำลังหลักในการขับเคลื่อนและสร้างการเปลี่ยนแปลงในชุมชน</w:t>
      </w:r>
      <w:r w:rsidR="006C6D4C">
        <w:t xml:space="preserve"> </w:t>
      </w:r>
      <w:r w:rsidR="006C6D4C" w:rsidRPr="006C6D4C">
        <w:rPr>
          <w:rStyle w:val="af4"/>
          <w:b w:val="0"/>
          <w:bCs w:val="0"/>
          <w:cs/>
        </w:rPr>
        <w:t>ทรัพยากรที่ชุมชนสนับสนุน</w:t>
      </w:r>
      <w:r w:rsidR="006C6D4C">
        <w:t xml:space="preserve"> </w:t>
      </w:r>
      <w:r w:rsidR="006C6D4C" w:rsidRPr="006C6D4C">
        <w:rPr>
          <w:cs/>
        </w:rPr>
        <w:t>ชุมชนมีบทบาทในการร่วมสนับสนุนทรัพยากร ทั้งวัสดุอุปกรณ์ สถานที่ บุคคล ภูมิปัญญา เวลา หรืองบประมาณ เพื่อสร้างความรู้สึกเป็นเจ้าของผลงานร่วมกันและเสริมสร้างจิตสำนึกการมีส่วนร่วม</w:t>
      </w:r>
      <w:r w:rsidR="006C6D4C">
        <w:t xml:space="preserve"> </w:t>
      </w:r>
      <w:r w:rsidR="006C6D4C" w:rsidRPr="006C6D4C">
        <w:rPr>
          <w:rStyle w:val="af4"/>
          <w:b w:val="0"/>
          <w:bCs w:val="0"/>
          <w:cs/>
        </w:rPr>
        <w:t>กระบวนการมีส่วนร่วม</w:t>
      </w:r>
      <w:r w:rsidR="006C6D4C">
        <w:t xml:space="preserve"> </w:t>
      </w:r>
      <w:r w:rsidR="006C6D4C" w:rsidRPr="006C6D4C">
        <w:rPr>
          <w:cs/>
        </w:rPr>
        <w:t>การออกแบบให้ชุมชนเข้ามามีส่วนร่วมทุกขั้นตอน ตั้งแต่การกำหนดโจทย์ การวางแผน การดำเนินโครงการ การนำผลไปใช้ และการประเมิน โดยใช้วิธีการหลากหลาย เช่น การประชุมเสวนา การฝึกอบรมแบบมีส่วนร่วม หรือกิจกรรมที่สร้างจิตสำนึกการแก้ปัญหา ร่วมกันพัฒนาชุมชนและสังคมอย่างยั่งยืน</w:t>
      </w:r>
      <w:r w:rsidR="006C6D4C">
        <w:t xml:space="preserve"> </w:t>
      </w:r>
      <w:r w:rsidR="006C6D4C">
        <w:rPr>
          <w:rStyle w:val="af4"/>
        </w:rPr>
        <w:t xml:space="preserve"> </w:t>
      </w:r>
      <w:r w:rsidR="006C6D4C" w:rsidRPr="006C6D4C">
        <w:rPr>
          <w:rStyle w:val="af4"/>
          <w:b w:val="0"/>
          <w:bCs w:val="0"/>
          <w:cs/>
        </w:rPr>
        <w:t>กระบวนการสร้างการยอมรับ</w:t>
      </w:r>
      <w:r w:rsidR="006C6D4C">
        <w:t xml:space="preserve"> </w:t>
      </w:r>
      <w:r w:rsidR="006C6D4C" w:rsidRPr="006C6D4C">
        <w:rPr>
          <w:cs/>
        </w:rPr>
        <w:t>ผู้ยื่นขอตำแหน่งวิชาการต้องสร้างความเชื่อมั่นและความไว้วางใจแก่ชุมชน ด้วยความรู้ ความเชี่ยวชาญ ผลงานที่ผ่านมา การทำงานเป็นทีม และการมีส่วนร่วมของผู้บริหาร พร้อมทั้งเข้าร่วมกิจกรรมชุมชนอย่างต่อเนื่อง สนับสนุนโครงการเสริม และสร้างเครือข่ายระหว่างมหาวิทยาลัยกับชุมชน เพื่อเป็นแหล่งข้อมูลและที่ปรึกษาทางวิชาการที่ชุมชนต้องการ</w:t>
      </w:r>
      <w:r w:rsidR="006C6D4C">
        <w:t xml:space="preserve"> </w:t>
      </w:r>
      <w:r w:rsidR="001A5637">
        <w:rPr>
          <w:rFonts w:hint="cs"/>
          <w:cs/>
          <w:lang w:val="th-TH"/>
        </w:rPr>
        <w:t xml:space="preserve">  </w:t>
      </w:r>
      <w:r w:rsidRPr="001A5637">
        <w:rPr>
          <w:color w:val="FF0000"/>
          <w:cs/>
          <w:lang w:val="th-TH"/>
        </w:rPr>
        <w:t xml:space="preserve">โดยใช้ตัวอักษร </w:t>
      </w:r>
      <w:r w:rsidRPr="001A5637">
        <w:rPr>
          <w:color w:val="FF0000"/>
        </w:rPr>
        <w:t xml:space="preserve">TH </w:t>
      </w:r>
      <w:proofErr w:type="spellStart"/>
      <w:r w:rsidRPr="001A5637">
        <w:rPr>
          <w:color w:val="FF0000"/>
        </w:rPr>
        <w:t>SarabunPSK</w:t>
      </w:r>
      <w:proofErr w:type="spellEnd"/>
      <w:r w:rsidRPr="001A5637">
        <w:rPr>
          <w:color w:val="FF0000"/>
        </w:rPr>
        <w:t xml:space="preserve"> </w:t>
      </w:r>
      <w:r w:rsidRPr="001A5637">
        <w:rPr>
          <w:color w:val="FF0000"/>
          <w:cs/>
          <w:lang w:val="th-TH"/>
        </w:rPr>
        <w:t xml:space="preserve">ขนาด </w:t>
      </w:r>
      <w:r w:rsidRPr="001A5637">
        <w:rPr>
          <w:color w:val="FF0000"/>
          <w:cs/>
        </w:rPr>
        <w:t xml:space="preserve">14 </w:t>
      </w:r>
      <w:r w:rsidRPr="001A5637">
        <w:rPr>
          <w:color w:val="FF0000"/>
          <w:cs/>
          <w:lang w:val="th-TH"/>
        </w:rPr>
        <w:t>ตัวธรรมดา</w:t>
      </w:r>
    </w:p>
    <w:p w14:paraId="719566C9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0B952775" w14:textId="77777777" w:rsidR="001A15BC" w:rsidRDefault="000B3098">
      <w:pPr>
        <w:rPr>
          <w:b/>
          <w:bCs/>
        </w:rPr>
      </w:pPr>
      <w:r>
        <w:rPr>
          <w:b/>
          <w:bCs/>
          <w:cs/>
          <w:lang w:val="th-TH"/>
        </w:rPr>
        <w:t>สภาพการณ์ของท้องถิ่นและสังคมก่อนการเปลี่ยนแปลง</w:t>
      </w:r>
    </w:p>
    <w:p w14:paraId="05EEB236" w14:textId="77777777" w:rsidR="006C6D4C" w:rsidRDefault="000B3098" w:rsidP="00855557">
      <w:pPr>
        <w:ind w:firstLine="720"/>
        <w:jc w:val="thaiDistribute"/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>ให้ระบุรายละเอียด</w:t>
      </w:r>
      <w:r>
        <w:rPr>
          <w:rFonts w:hint="cs"/>
          <w:cs/>
        </w:rPr>
        <w:t>/</w:t>
      </w:r>
      <w:r>
        <w:rPr>
          <w:rFonts w:hint="cs"/>
          <w:cs/>
          <w:lang w:val="th-TH"/>
        </w:rPr>
        <w:t>บรรยาย</w:t>
      </w:r>
      <w:r>
        <w:rPr>
          <w:cs/>
          <w:lang w:val="th-TH"/>
        </w:rPr>
        <w:t>ก่อนการดำเนินโครงการพื้นที่เป้าหมายยังประสบกับปัญหาและข้อจำกัดหลายด้าน ทั้งทางเศรษฐกิจ สังคม และสิ่งแวดล้อม โดยมีลักษณะดังนี้</w:t>
      </w:r>
      <w:r>
        <w:rPr>
          <w:rFonts w:hint="cs"/>
          <w:cs/>
        </w:rPr>
        <w:t xml:space="preserve"> </w:t>
      </w:r>
    </w:p>
    <w:p w14:paraId="74175F7C" w14:textId="787160D6" w:rsidR="001A15BC" w:rsidRPr="001A5637" w:rsidRDefault="006C6D4C" w:rsidP="001A5637">
      <w:pPr>
        <w:ind w:firstLine="720"/>
        <w:jc w:val="thaiDistribute"/>
        <w:rPr>
          <w:color w:val="FF0000"/>
        </w:rPr>
      </w:pPr>
      <w:r>
        <w:rPr>
          <w:rStyle w:val="af4"/>
          <w:cs/>
        </w:rPr>
        <w:t>การเลือกพื้นที่ในการทำงาน</w:t>
      </w:r>
      <w:r>
        <w:rPr>
          <w:rFonts w:ascii="Tahoma" w:hAnsi="Tahoma" w:cs="Tahoma"/>
          <w:sz w:val="36"/>
          <w:szCs w:val="36"/>
        </w:rPr>
        <w:t xml:space="preserve"> </w:t>
      </w:r>
      <w:r>
        <w:rPr>
          <w:cs/>
        </w:rPr>
        <w:t>ต้องเลือกพื้นที่ที่มี</w:t>
      </w:r>
      <w:r>
        <w:t xml:space="preserve"> </w:t>
      </w:r>
      <w:r>
        <w:rPr>
          <w:rStyle w:val="af4"/>
          <w:cs/>
        </w:rPr>
        <w:t>ปัญหาชัดเจนและตรงกับความเชี่ยวชาญ</w:t>
      </w:r>
      <w:r>
        <w:t xml:space="preserve"> </w:t>
      </w:r>
      <w:r>
        <w:rPr>
          <w:cs/>
        </w:rPr>
        <w:t>ของผู้ยื่นขอฯ</w:t>
      </w:r>
      <w:r>
        <w:t xml:space="preserve"> </w:t>
      </w:r>
      <w:r>
        <w:rPr>
          <w:cs/>
        </w:rPr>
        <w:t>พื้นที่อาจมาจาก</w:t>
      </w:r>
      <w:r>
        <w:t xml:space="preserve"> </w:t>
      </w:r>
      <w:r>
        <w:rPr>
          <w:rStyle w:val="af4"/>
          <w:cs/>
        </w:rPr>
        <w:t>แผนพัฒนาท้องถิ่น</w:t>
      </w:r>
      <w:r>
        <w:rPr>
          <w:rStyle w:val="af4"/>
        </w:rPr>
        <w:t xml:space="preserve">, </w:t>
      </w:r>
      <w:r>
        <w:rPr>
          <w:rStyle w:val="af4"/>
          <w:cs/>
        </w:rPr>
        <w:t>นโยบายประเทศ</w:t>
      </w:r>
      <w:r>
        <w:rPr>
          <w:rStyle w:val="af4"/>
        </w:rPr>
        <w:t xml:space="preserve">, </w:t>
      </w:r>
      <w:r>
        <w:rPr>
          <w:rStyle w:val="af4"/>
          <w:cs/>
        </w:rPr>
        <w:t>แหล่งทุน</w:t>
      </w:r>
      <w:r>
        <w:rPr>
          <w:rStyle w:val="af4"/>
        </w:rPr>
        <w:t xml:space="preserve">, MOU </w:t>
      </w:r>
      <w:r>
        <w:rPr>
          <w:rStyle w:val="af4"/>
          <w:cs/>
        </w:rPr>
        <w:t>ระหว่างมหาวิทยาลัยกับหน่วยงาน</w:t>
      </w:r>
      <w:r>
        <w:t xml:space="preserve"> </w:t>
      </w:r>
      <w:r>
        <w:rPr>
          <w:cs/>
        </w:rPr>
        <w:t>หรือพื้นที่ที่ผู้วิจัยคุ้นเคย</w:t>
      </w:r>
      <w:r>
        <w:t xml:space="preserve"> </w:t>
      </w:r>
      <w:r>
        <w:rPr>
          <w:cs/>
        </w:rPr>
        <w:t>ควรเป็นพื้นที่ที่เข้าถึงง่าย มีเครือข่ายสนับสนุน มีชุมชนพร้อมรับการถ่ายทอด และสามารถพัฒนาเป็นแหล่งเรียนรู้หรือต้นแบบได้</w:t>
      </w:r>
      <w:r>
        <w:t xml:space="preserve"> </w:t>
      </w:r>
      <w:r>
        <w:rPr>
          <w:rStyle w:val="af4"/>
        </w:rPr>
        <w:t xml:space="preserve"> </w:t>
      </w:r>
      <w:r>
        <w:rPr>
          <w:rStyle w:val="af4"/>
          <w:cs/>
        </w:rPr>
        <w:t>กระบวนการหาข้อมูลบริบทพื้นที่</w:t>
      </w:r>
      <w:r>
        <w:t xml:space="preserve"> </w:t>
      </w:r>
      <w:r>
        <w:rPr>
          <w:cs/>
        </w:rPr>
        <w:t>ผู้วิจัยต้องมี</w:t>
      </w:r>
      <w:r>
        <w:t xml:space="preserve"> </w:t>
      </w:r>
      <w:r>
        <w:rPr>
          <w:rStyle w:val="af4"/>
          <w:cs/>
        </w:rPr>
        <w:t>ข้อมูลบริบทพื้นที่ที่ชัดเจน</w:t>
      </w:r>
      <w:r>
        <w:t xml:space="preserve"> </w:t>
      </w:r>
      <w:r>
        <w:rPr>
          <w:cs/>
        </w:rPr>
        <w:t>ก่อนเริ่มงาน</w:t>
      </w:r>
      <w:r>
        <w:t xml:space="preserve"> </w:t>
      </w:r>
      <w:r>
        <w:rPr>
          <w:cs/>
        </w:rPr>
        <w:t>วิธีการเก็บข้อมูล เช่น แผนที่ชุมชน</w:t>
      </w:r>
      <w:r>
        <w:t xml:space="preserve">, </w:t>
      </w:r>
      <w:r>
        <w:rPr>
          <w:cs/>
        </w:rPr>
        <w:t>เวทีเสวนา</w:t>
      </w:r>
      <w:r>
        <w:t xml:space="preserve">, </w:t>
      </w:r>
      <w:r>
        <w:rPr>
          <w:cs/>
        </w:rPr>
        <w:t>การสัมภาษณ์</w:t>
      </w:r>
      <w:r>
        <w:t xml:space="preserve">, </w:t>
      </w:r>
      <w:r>
        <w:rPr>
          <w:cs/>
        </w:rPr>
        <w:t>สังเกตการณ์</w:t>
      </w:r>
      <w:r>
        <w:t xml:space="preserve">, </w:t>
      </w:r>
      <w:r>
        <w:rPr>
          <w:cs/>
        </w:rPr>
        <w:t>ใช้ข้อมูลจากหน่วยงานในพื้นที่</w:t>
      </w:r>
      <w:r>
        <w:t xml:space="preserve">, SWOT Analysis, Stakeholder Analysis </w:t>
      </w:r>
      <w:r>
        <w:rPr>
          <w:cs/>
        </w:rPr>
        <w:t>ข้อมูลควรครอบคลุมทั้งด้าน</w:t>
      </w:r>
      <w:r>
        <w:t xml:space="preserve"> </w:t>
      </w:r>
      <w:r>
        <w:rPr>
          <w:rStyle w:val="af4"/>
          <w:cs/>
        </w:rPr>
        <w:t>สังคม เศรษฐกิจ วัฒนธรรม และทรัพยากรท้องถิ่น</w:t>
      </w:r>
      <w:r>
        <w:t xml:space="preserve"> </w:t>
      </w:r>
      <w:r>
        <w:rPr>
          <w:rStyle w:val="af4"/>
        </w:rPr>
        <w:t xml:space="preserve"> </w:t>
      </w:r>
      <w:r>
        <w:rPr>
          <w:rStyle w:val="af4"/>
          <w:cs/>
        </w:rPr>
        <w:t>การคัดเลือกและระบุปัญหา (</w:t>
      </w:r>
      <w:r>
        <w:rPr>
          <w:rStyle w:val="af4"/>
        </w:rPr>
        <w:t>Problem Identification)</w:t>
      </w:r>
      <w:r>
        <w:t xml:space="preserve"> </w:t>
      </w:r>
      <w:r>
        <w:rPr>
          <w:cs/>
        </w:rPr>
        <w:t>ปัญหาที่เลือกต้องมี</w:t>
      </w:r>
      <w:r>
        <w:t xml:space="preserve"> </w:t>
      </w:r>
      <w:r>
        <w:rPr>
          <w:rStyle w:val="af4"/>
          <w:cs/>
        </w:rPr>
        <w:t>ความสำคัญและกระทบต่อเศรษฐกิจ สังคม หรือวัฒนธรรม</w:t>
      </w:r>
      <w:r>
        <w:t xml:space="preserve"> </w:t>
      </w:r>
      <w:r>
        <w:rPr>
          <w:cs/>
        </w:rPr>
        <w:t>สามารถต่อยอดเป็น</w:t>
      </w:r>
      <w:r>
        <w:t xml:space="preserve"> </w:t>
      </w:r>
      <w:r>
        <w:rPr>
          <w:rStyle w:val="af4"/>
          <w:cs/>
        </w:rPr>
        <w:t>ต้นแบบ (</w:t>
      </w:r>
      <w:r>
        <w:rPr>
          <w:rStyle w:val="af4"/>
        </w:rPr>
        <w:t>Model)</w:t>
      </w:r>
      <w:r>
        <w:t xml:space="preserve"> </w:t>
      </w:r>
      <w:r>
        <w:rPr>
          <w:cs/>
        </w:rPr>
        <w:t>ที่ขยายผลได้</w:t>
      </w:r>
      <w:r>
        <w:t xml:space="preserve"> </w:t>
      </w:r>
      <w:r>
        <w:rPr>
          <w:cs/>
        </w:rPr>
        <w:t>มี</w:t>
      </w:r>
      <w:r>
        <w:t xml:space="preserve"> </w:t>
      </w:r>
      <w:r>
        <w:rPr>
          <w:rStyle w:val="af4"/>
          <w:cs/>
        </w:rPr>
        <w:t xml:space="preserve">ต้นทุนทางสังคม ภูมิปัญญา </w:t>
      </w:r>
      <w:proofErr w:type="spellStart"/>
      <w:r>
        <w:rPr>
          <w:rStyle w:val="af4"/>
          <w:cs/>
        </w:rPr>
        <w:t>หร</w:t>
      </w:r>
      <w:proofErr w:type="spellEnd"/>
      <w:r>
        <w:rPr>
          <w:rStyle w:val="af4"/>
          <w:cs/>
        </w:rPr>
        <w:t>ืออ</w:t>
      </w:r>
      <w:proofErr w:type="spellStart"/>
      <w:r>
        <w:rPr>
          <w:rStyle w:val="af4"/>
          <w:cs/>
        </w:rPr>
        <w:t>ัต</w:t>
      </w:r>
      <w:proofErr w:type="spellEnd"/>
      <w:r>
        <w:rPr>
          <w:rStyle w:val="af4"/>
          <w:cs/>
        </w:rPr>
        <w:t>ลักษณ์ของชุมชน</w:t>
      </w:r>
      <w:r>
        <w:t xml:space="preserve"> </w:t>
      </w:r>
      <w:r>
        <w:rPr>
          <w:cs/>
        </w:rPr>
        <w:t>ที่ใช้เป็นฐานการแก้ปัญหา</w:t>
      </w:r>
      <w:r>
        <w:t xml:space="preserve"> </w:t>
      </w:r>
      <w:r>
        <w:rPr>
          <w:cs/>
        </w:rPr>
        <w:t>ปัญหามาจาก</w:t>
      </w:r>
      <w:r>
        <w:t xml:space="preserve"> </w:t>
      </w:r>
      <w:r>
        <w:rPr>
          <w:rStyle w:val="af4"/>
          <w:cs/>
        </w:rPr>
        <w:t>ความต้องการจริงของชุมชน</w:t>
      </w:r>
      <w:r>
        <w:t xml:space="preserve"> </w:t>
      </w:r>
      <w:r>
        <w:rPr>
          <w:cs/>
        </w:rPr>
        <w:t>หากมีหลายปัญหา ควรจัดเวทีคัดเลือกโดยใช้หลักวิชาการ เช่น พิจารณาจากความรุนแรง ความเร่งด่วน ผลกระทบ และกลุ่มผู้มีส่วนได้ส่วนเสีย</w:t>
      </w:r>
      <w:r>
        <w:t xml:space="preserve"> </w:t>
      </w:r>
      <w:r>
        <w:rPr>
          <w:rStyle w:val="af4"/>
          <w:cs/>
        </w:rPr>
        <w:t>การวิเคราะห์สภาพการณ์ก่อนการเปลี่ยนแปลง (</w:t>
      </w:r>
      <w:r>
        <w:rPr>
          <w:rStyle w:val="af4"/>
        </w:rPr>
        <w:t>Situation Analysis)</w:t>
      </w:r>
      <w:r>
        <w:t xml:space="preserve"> </w:t>
      </w:r>
      <w:r>
        <w:rPr>
          <w:cs/>
        </w:rPr>
        <w:t>ต้องเก็บข้อมูลเชิงปริมาณและคุณภาพ เช่น</w:t>
      </w:r>
      <w:r>
        <w:t xml:space="preserve"> </w:t>
      </w:r>
      <w:r>
        <w:rPr>
          <w:rStyle w:val="af4"/>
          <w:cs/>
        </w:rPr>
        <w:t>เศรษฐกิจ สังคม วัฒนธรรม สุขภาพ สิ่งแวดล้อม</w:t>
      </w:r>
      <w:r>
        <w:t xml:space="preserve"> </w:t>
      </w:r>
      <w:r>
        <w:rPr>
          <w:cs/>
        </w:rPr>
        <w:t>ใช้ข้อมูลตั้งต้น เช่น บัญชีครัวเรือน การรวมกลุ่ม ภูมิปัญญา และองค์ความรู้ของชุมชน</w:t>
      </w:r>
      <w:r>
        <w:t xml:space="preserve"> </w:t>
      </w:r>
      <w:r>
        <w:rPr>
          <w:cs/>
        </w:rPr>
        <w:t xml:space="preserve">ควรทบทวนเอกสาร </w:t>
      </w:r>
      <w:r>
        <w:rPr>
          <w:cs/>
        </w:rPr>
        <w:lastRenderedPageBreak/>
        <w:t>งานวิจัย สื่อ หรือจัดเวทีเสวนา เพื่อแลกเปลี่ยนข้อมูลและความเข้าใจ</w:t>
      </w:r>
      <w:r>
        <w:t xml:space="preserve"> </w:t>
      </w:r>
      <w:r>
        <w:rPr>
          <w:cs/>
        </w:rPr>
        <w:t>ผู้วิจัยควร</w:t>
      </w:r>
      <w:r>
        <w:t xml:space="preserve"> </w:t>
      </w:r>
      <w:r>
        <w:rPr>
          <w:rStyle w:val="af4"/>
          <w:cs/>
        </w:rPr>
        <w:t>อธิบายกรอบแนวคิด เป้าหมาย และผลที่คาดว่าจะเกิดขึ้น</w:t>
      </w:r>
      <w:r>
        <w:t xml:space="preserve"> </w:t>
      </w:r>
      <w:r>
        <w:rPr>
          <w:cs/>
        </w:rPr>
        <w:t>ให้ชุมชนเข้าใจร่วมกัน</w:t>
      </w:r>
      <w:r w:rsidR="000B3098">
        <w:rPr>
          <w:rFonts w:hint="cs"/>
          <w:cs/>
        </w:rPr>
        <w:t xml:space="preserve"> </w:t>
      </w:r>
      <w:r w:rsidR="000B3098" w:rsidRPr="001A5637">
        <w:rPr>
          <w:color w:val="FF0000"/>
          <w:cs/>
          <w:lang w:val="th-TH"/>
        </w:rPr>
        <w:t xml:space="preserve">โดยใช้ตัวอักษร </w:t>
      </w:r>
      <w:r w:rsidR="000B3098" w:rsidRPr="001A5637">
        <w:rPr>
          <w:color w:val="FF0000"/>
        </w:rPr>
        <w:t xml:space="preserve">TH </w:t>
      </w:r>
      <w:proofErr w:type="spellStart"/>
      <w:r w:rsidR="000B3098" w:rsidRPr="001A5637">
        <w:rPr>
          <w:color w:val="FF0000"/>
        </w:rPr>
        <w:t>SarabunPSK</w:t>
      </w:r>
      <w:proofErr w:type="spellEnd"/>
      <w:r w:rsidR="000B3098" w:rsidRPr="001A5637">
        <w:rPr>
          <w:color w:val="FF0000"/>
        </w:rPr>
        <w:t xml:space="preserve"> </w:t>
      </w:r>
      <w:r w:rsidR="000B3098" w:rsidRPr="001A5637">
        <w:rPr>
          <w:color w:val="FF0000"/>
          <w:cs/>
          <w:lang w:val="th-TH"/>
        </w:rPr>
        <w:t xml:space="preserve">ขนาด </w:t>
      </w:r>
      <w:r w:rsidR="000B3098" w:rsidRPr="001A5637">
        <w:rPr>
          <w:color w:val="FF0000"/>
          <w:cs/>
        </w:rPr>
        <w:t xml:space="preserve">14 </w:t>
      </w:r>
      <w:r w:rsidR="000B3098" w:rsidRPr="001A5637">
        <w:rPr>
          <w:color w:val="FF0000"/>
          <w:cs/>
          <w:lang w:val="th-TH"/>
        </w:rPr>
        <w:t>ตัวธรรมดา</w:t>
      </w:r>
    </w:p>
    <w:p w14:paraId="3FB709CA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6BFF5A07" w14:textId="77777777" w:rsidR="001A15BC" w:rsidRDefault="000B3098">
      <w:pPr>
        <w:rPr>
          <w:b/>
          <w:bCs/>
        </w:rPr>
      </w:pPr>
      <w:r>
        <w:rPr>
          <w:b/>
          <w:bCs/>
          <w:cs/>
          <w:lang w:val="th-TH"/>
        </w:rPr>
        <w:t>กระบวนการที่ทำให้ท้องถิ่นและสังคมเกิดการเปลี่ยนแปลงที่ดีขึ้น</w:t>
      </w:r>
    </w:p>
    <w:p w14:paraId="3E2DC1F8" w14:textId="21DA23A3" w:rsidR="001A15BC" w:rsidRDefault="000B3098">
      <w:pPr>
        <w:ind w:firstLine="720"/>
        <w:jc w:val="thaiDistribute"/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>ให้ระบุรายละเอียด</w:t>
      </w:r>
      <w:r>
        <w:rPr>
          <w:rFonts w:hint="cs"/>
          <w:cs/>
        </w:rPr>
        <w:t>/</w:t>
      </w:r>
      <w:r>
        <w:rPr>
          <w:rFonts w:hint="cs"/>
          <w:cs/>
          <w:lang w:val="th-TH"/>
        </w:rPr>
        <w:t>บรรยาย</w:t>
      </w:r>
      <w:r>
        <w:rPr>
          <w:cs/>
          <w:lang w:val="th-TH"/>
        </w:rPr>
        <w:t>การเปลี่ยนแปลงของท้องถิ่นและสังคมเกิดขึ้นจากการดำเนินงานตามกระบวนการที่เป็นระบบ โดยมี</w:t>
      </w:r>
      <w:r w:rsidR="00D47B08">
        <w:rPr>
          <w:rFonts w:hint="cs"/>
          <w:cs/>
          <w:lang w:val="th-TH"/>
        </w:rPr>
        <w:t>เนื้อหาที่ถึง</w:t>
      </w:r>
      <w:r w:rsidR="00D47B08">
        <w:rPr>
          <w:rFonts w:hint="cs"/>
          <w:cs/>
        </w:rPr>
        <w:t xml:space="preserve"> </w:t>
      </w:r>
      <w:r w:rsidR="00D47B08" w:rsidRPr="00D47B08">
        <w:rPr>
          <w:b/>
          <w:bCs/>
          <w:cs/>
        </w:rPr>
        <w:t>การออกแบบกระบวนการ</w:t>
      </w:r>
      <w:r w:rsidR="00D47B08">
        <w:rPr>
          <w:rFonts w:ascii="Tahoma" w:hAnsi="Tahoma" w:cs="Tahoma"/>
          <w:sz w:val="27"/>
          <w:szCs w:val="27"/>
        </w:rPr>
        <w:t xml:space="preserve"> </w:t>
      </w:r>
      <w:r w:rsidR="00D47B08">
        <w:rPr>
          <w:cs/>
        </w:rPr>
        <w:t>ต้องอ้างอิงจาก</w:t>
      </w:r>
      <w:r w:rsidR="00D47B08">
        <w:t xml:space="preserve"> </w:t>
      </w:r>
      <w:r w:rsidR="00D47B08">
        <w:rPr>
          <w:rStyle w:val="af4"/>
          <w:cs/>
        </w:rPr>
        <w:t>ข้อมูลบริบทจริงของพื้นที่</w:t>
      </w:r>
      <w:r w:rsidR="00D47B08">
        <w:t xml:space="preserve"> </w:t>
      </w:r>
      <w:r w:rsidR="00D47B08">
        <w:rPr>
          <w:cs/>
        </w:rPr>
        <w:t>ที่ผ่านการวิเคราะห์และสังเคราะห์ร่วมกันระหว่างนักวิชาการและชุมชน</w:t>
      </w:r>
      <w:r w:rsidR="00D47B08">
        <w:t xml:space="preserve"> </w:t>
      </w:r>
      <w:r w:rsidR="00D47B08">
        <w:rPr>
          <w:cs/>
        </w:rPr>
        <w:t>นำ</w:t>
      </w:r>
      <w:r w:rsidR="00D47B08">
        <w:rPr>
          <w:rStyle w:val="af4"/>
          <w:cs/>
        </w:rPr>
        <w:t>ปัญหาของชุมชนมาเป็นโจทย์ร่วมกัน</w:t>
      </w:r>
      <w:r w:rsidR="00D47B08">
        <w:t xml:space="preserve"> </w:t>
      </w:r>
      <w:r w:rsidR="00D47B08">
        <w:rPr>
          <w:cs/>
        </w:rPr>
        <w:t>เพื่อวางแผนแก้ไขอย่างเป็นระบบ</w:t>
      </w:r>
      <w:r w:rsidR="00D47B08">
        <w:t xml:space="preserve"> </w:t>
      </w:r>
      <w:r w:rsidR="00D47B08">
        <w:rPr>
          <w:cs/>
        </w:rPr>
        <w:t>กำหนดกิจกรรมหรือกลไกที่ส่งผลให้เกิดการเปลี่ยนแปลง เช่น การแก้ปัญหาชุมชน การสร้างกฎหรือกติกาชุมชนเพื่อจัดการทรัพยากร</w:t>
      </w:r>
      <w:r w:rsidR="00D47B08">
        <w:t xml:space="preserve">  </w:t>
      </w:r>
      <w:r w:rsidR="00D47B08" w:rsidRPr="00D47B08">
        <w:rPr>
          <w:b/>
          <w:bCs/>
          <w:cs/>
        </w:rPr>
        <w:t>กระบวนการสร้างการเปลี่ยนแปลง</w:t>
      </w:r>
      <w:r w:rsidR="00D47B08">
        <w:t xml:space="preserve"> </w:t>
      </w:r>
      <w:r w:rsidR="00D47B08">
        <w:rPr>
          <w:cs/>
        </w:rPr>
        <w:t>เริ่มจากการสร้าง</w:t>
      </w:r>
      <w:r w:rsidR="00D47B08">
        <w:t xml:space="preserve"> </w:t>
      </w:r>
      <w:r w:rsidR="00D47B08">
        <w:rPr>
          <w:rStyle w:val="af4"/>
          <w:cs/>
        </w:rPr>
        <w:t>ความตระหนักรู้</w:t>
      </w:r>
      <w:r w:rsidR="00D47B08">
        <w:t xml:space="preserve"> </w:t>
      </w:r>
      <w:r w:rsidR="00D47B08">
        <w:rPr>
          <w:cs/>
        </w:rPr>
        <w:t>และ</w:t>
      </w:r>
      <w:r w:rsidR="00D47B08">
        <w:t xml:space="preserve"> </w:t>
      </w:r>
      <w:r w:rsidR="00D47B08">
        <w:rPr>
          <w:rStyle w:val="af4"/>
          <w:cs/>
        </w:rPr>
        <w:t>การปรับเปลี่ยนทัศนคติ (</w:t>
      </w:r>
      <w:r w:rsidR="00D47B08">
        <w:rPr>
          <w:rStyle w:val="af4"/>
        </w:rPr>
        <w:t>Mindset)</w:t>
      </w:r>
      <w:r w:rsidR="00D47B08">
        <w:t xml:space="preserve"> </w:t>
      </w:r>
      <w:r w:rsidR="00D47B08">
        <w:rPr>
          <w:cs/>
        </w:rPr>
        <w:t>ใช้กระบวนการ</w:t>
      </w:r>
      <w:r w:rsidR="00D47B08">
        <w:t xml:space="preserve"> </w:t>
      </w:r>
      <w:r w:rsidR="00D47B08">
        <w:rPr>
          <w:rStyle w:val="af4"/>
          <w:cs/>
        </w:rPr>
        <w:t>มีส่วนร่วม (</w:t>
      </w:r>
      <w:r w:rsidR="00D47B08">
        <w:rPr>
          <w:rStyle w:val="af4"/>
        </w:rPr>
        <w:t>Participatory Process)</w:t>
      </w:r>
      <w:r w:rsidR="00D47B08">
        <w:t xml:space="preserve"> </w:t>
      </w:r>
      <w:r w:rsidR="00D47B08">
        <w:rPr>
          <w:cs/>
        </w:rPr>
        <w:t>ให้ชุมชนกำหนดเป้าหมายร่วมกัน</w:t>
      </w:r>
      <w:r w:rsidR="00D47B08">
        <w:t xml:space="preserve"> </w:t>
      </w:r>
      <w:r w:rsidR="00D47B08">
        <w:rPr>
          <w:cs/>
        </w:rPr>
        <w:t>นักวิชาการต้องบูรณาการความเชี่ยวชาญของตนเองอย่างเป็นระบบเพื่อหนุนเสริม</w:t>
      </w:r>
      <w:r w:rsidR="00D47B08">
        <w:t xml:space="preserve"> </w:t>
      </w:r>
      <w:r w:rsidR="00D47B08" w:rsidRPr="00D47B08">
        <w:rPr>
          <w:b/>
          <w:bCs/>
          <w:cs/>
        </w:rPr>
        <w:t>วิธีการที่ใช้ในการเปลี่ยนแปลง</w:t>
      </w:r>
      <w:r w:rsidR="00D47B08">
        <w:rPr>
          <w:b/>
          <w:bCs/>
        </w:rPr>
        <w:t xml:space="preserve"> </w:t>
      </w:r>
      <w:r w:rsidR="00D47B08">
        <w:rPr>
          <w:cs/>
        </w:rPr>
        <w:t>การทดลอง การสาธิต การถ่ายทอดความรู้</w:t>
      </w:r>
      <w:r w:rsidR="00D47B08">
        <w:t xml:space="preserve"> </w:t>
      </w:r>
      <w:r w:rsidR="00D47B08">
        <w:rPr>
          <w:cs/>
        </w:rPr>
        <w:t>การฝึกอบรมเชิงปฏิบัติการ การสร้างจิตสำนึก</w:t>
      </w:r>
      <w:r w:rsidR="00D47B08">
        <w:t xml:space="preserve"> </w:t>
      </w:r>
      <w:r w:rsidR="00D47B08">
        <w:rPr>
          <w:cs/>
        </w:rPr>
        <w:t>การให้คำปรึกษา การแลกเปลี่ยนเรียนรู้ การตัดสินใจและดำเนินงานร่วมกัน</w:t>
      </w:r>
      <w:r w:rsidR="00D47B08">
        <w:t xml:space="preserve"> </w:t>
      </w:r>
      <w:r w:rsidR="00D47B08">
        <w:rPr>
          <w:cs/>
        </w:rPr>
        <w:t>การศึกษาดูงานเพื่อสร้างแรงบันดาลใจและต้นแบบ</w:t>
      </w:r>
      <w:r w:rsidR="00D47B08">
        <w:t xml:space="preserve">  </w:t>
      </w:r>
      <w:r w:rsidR="00D47B08" w:rsidRPr="00D47B08">
        <w:rPr>
          <w:b/>
          <w:bCs/>
          <w:cs/>
        </w:rPr>
        <w:t>เครื่องมือในการดำเนินการ</w:t>
      </w:r>
      <w:r w:rsidR="00D47B08">
        <w:t xml:space="preserve"> </w:t>
      </w:r>
      <w:r w:rsidR="00D47B08">
        <w:rPr>
          <w:cs/>
        </w:rPr>
        <w:t>เวทีเสวนาและแลกเปลี่ยนความคิดเห็น</w:t>
      </w:r>
      <w:r w:rsidR="00D47B08">
        <w:t xml:space="preserve"> </w:t>
      </w:r>
      <w:r w:rsidR="00D47B08">
        <w:rPr>
          <w:cs/>
        </w:rPr>
        <w:t>การจัดทำและเผยแพร่สื่อความรู้ เช่น โปสเตอร์ แผ่นพับ คู่มือ สื่ออิเล็กทรอนิกส์ และสื่อสังคมออนไลน์</w:t>
      </w:r>
      <w:r w:rsidR="00D47B08">
        <w:t xml:space="preserve"> </w:t>
      </w:r>
      <w:r w:rsidR="00D47B08">
        <w:rPr>
          <w:cs/>
        </w:rPr>
        <w:t xml:space="preserve">เครื่องมือวิเคราะห์ เช่น </w:t>
      </w:r>
      <w:r w:rsidR="00D47B08">
        <w:t xml:space="preserve">Social Impact Assessment, SWOT, Stakeholder Analysis  </w:t>
      </w:r>
      <w:r w:rsidR="00D47B08" w:rsidRPr="00D47B08">
        <w:rPr>
          <w:b/>
          <w:bCs/>
          <w:cs/>
        </w:rPr>
        <w:t>การวิเคราะห์ผลการเปลี่ยนแปลง</w:t>
      </w:r>
      <w:r w:rsidR="00D47B08">
        <w:rPr>
          <w:b/>
          <w:bCs/>
        </w:rPr>
        <w:t xml:space="preserve"> </w:t>
      </w:r>
      <w:r w:rsidR="00D47B08">
        <w:rPr>
          <w:cs/>
        </w:rPr>
        <w:t>เปรียบเทียบข้อมูลก่อนและหลังการดำเนินงาน</w:t>
      </w:r>
      <w:r w:rsidR="00D47B08">
        <w:t xml:space="preserve"> </w:t>
      </w:r>
      <w:r w:rsidR="00D47B08">
        <w:rPr>
          <w:cs/>
        </w:rPr>
        <w:t>สังเกตจากผลที่เกิดขึ้น เช่น</w:t>
      </w:r>
      <w:r w:rsidR="00D47B08">
        <w:t xml:space="preserve"> </w:t>
      </w:r>
      <w:r w:rsidR="00D47B08">
        <w:rPr>
          <w:cs/>
        </w:rPr>
        <w:t>ปัญหาของพื้นที่ได้รับการแก้ไข</w:t>
      </w:r>
      <w:r w:rsidR="00D47B08">
        <w:t xml:space="preserve"> </w:t>
      </w:r>
      <w:r w:rsidR="00D47B08">
        <w:rPr>
          <w:cs/>
        </w:rPr>
        <w:t>ชุมชนรวมกลุ่มและทำกิจกรรมร่วมกันต่อเนื่อง</w:t>
      </w:r>
      <w:r w:rsidR="00D47B08">
        <w:t xml:space="preserve"> </w:t>
      </w:r>
      <w:r w:rsidR="00D47B08">
        <w:rPr>
          <w:cs/>
        </w:rPr>
        <w:t>เกิดแหล่งเรียนรู้ที่ชุมชนบริหารจัดการเอง</w:t>
      </w:r>
      <w:r w:rsidR="00D47B08">
        <w:t xml:space="preserve"> </w:t>
      </w:r>
      <w:r w:rsidR="00D47B08">
        <w:rPr>
          <w:cs/>
        </w:rPr>
        <w:t>มีการนำต้นแบบไปขยายผลในพื้นที่อื่น</w:t>
      </w:r>
      <w:r w:rsidR="00D47B08">
        <w:t xml:space="preserve"> </w:t>
      </w:r>
      <w:r w:rsidRPr="001A5637">
        <w:rPr>
          <w:color w:val="FF0000"/>
          <w:cs/>
          <w:lang w:val="th-TH"/>
        </w:rPr>
        <w:t xml:space="preserve">โดยใช้ตัวอักษร </w:t>
      </w:r>
      <w:r w:rsidRPr="001A5637">
        <w:rPr>
          <w:color w:val="FF0000"/>
        </w:rPr>
        <w:t xml:space="preserve">TH </w:t>
      </w:r>
      <w:proofErr w:type="spellStart"/>
      <w:r w:rsidRPr="001A5637">
        <w:rPr>
          <w:color w:val="FF0000"/>
        </w:rPr>
        <w:t>SarabunPSK</w:t>
      </w:r>
      <w:proofErr w:type="spellEnd"/>
      <w:r w:rsidRPr="001A5637">
        <w:rPr>
          <w:color w:val="FF0000"/>
        </w:rPr>
        <w:t xml:space="preserve"> </w:t>
      </w:r>
      <w:r w:rsidRPr="001A5637">
        <w:rPr>
          <w:color w:val="FF0000"/>
          <w:cs/>
          <w:lang w:val="th-TH"/>
        </w:rPr>
        <w:t xml:space="preserve">ขนาด </w:t>
      </w:r>
      <w:r w:rsidRPr="001A5637">
        <w:rPr>
          <w:color w:val="FF0000"/>
          <w:cs/>
        </w:rPr>
        <w:t xml:space="preserve">14 </w:t>
      </w:r>
      <w:r w:rsidRPr="001A5637">
        <w:rPr>
          <w:color w:val="FF0000"/>
          <w:cs/>
          <w:lang w:val="th-TH"/>
        </w:rPr>
        <w:t>ตัวธรรมดา</w:t>
      </w:r>
    </w:p>
    <w:p w14:paraId="7C7711A5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7EECDCE0" w14:textId="77777777" w:rsidR="001A15BC" w:rsidRDefault="000B3098">
      <w:pPr>
        <w:rPr>
          <w:b/>
          <w:bCs/>
        </w:rPr>
      </w:pPr>
      <w:r w:rsidRPr="001A5637">
        <w:rPr>
          <w:b/>
          <w:bCs/>
          <w:cs/>
          <w:lang w:val="th-TH"/>
        </w:rPr>
        <w:t>ความรู้และความเชี่ยวชาญที่ใช้ในการทำให้เกิดการเปลี่ยนแปลง</w:t>
      </w:r>
    </w:p>
    <w:p w14:paraId="0E6E6EB9" w14:textId="1CF42F5D" w:rsidR="001A15BC" w:rsidRDefault="000B3098" w:rsidP="00D47B08">
      <w:pPr>
        <w:ind w:firstLine="720"/>
        <w:jc w:val="thaiDistribute"/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>ให้ระบุรายละเอียด</w:t>
      </w:r>
      <w:r w:rsidR="00D47B08">
        <w:rPr>
          <w:cs/>
        </w:rPr>
        <w:t>ความรู้และความเชี่ยวชาญของผู้ยื่นขอ</w:t>
      </w:r>
      <w:r w:rsidR="00D47B08">
        <w:rPr>
          <w:rFonts w:ascii="Tahoma" w:hAnsi="Tahoma" w:cs="Tahoma"/>
          <w:sz w:val="27"/>
          <w:szCs w:val="27"/>
        </w:rPr>
        <w:t xml:space="preserve"> </w:t>
      </w:r>
      <w:r w:rsidR="00D47B08">
        <w:rPr>
          <w:rFonts w:hint="cs"/>
          <w:cs/>
        </w:rPr>
        <w:t xml:space="preserve">โดยเขียนถึง </w:t>
      </w:r>
      <w:r w:rsidR="00D47B08">
        <w:rPr>
          <w:cs/>
        </w:rPr>
        <w:t>ผู้ขอต้องมี</w:t>
      </w:r>
      <w:r w:rsidR="00D47B08">
        <w:t xml:space="preserve"> </w:t>
      </w:r>
      <w:r w:rsidR="00D47B08">
        <w:rPr>
          <w:rStyle w:val="af4"/>
          <w:cs/>
        </w:rPr>
        <w:t>ความรู้และความเชี่ยวชาญในศาสตร์สาขาของตนเอง</w:t>
      </w:r>
      <w:r w:rsidR="00D47B08">
        <w:t xml:space="preserve"> </w:t>
      </w:r>
      <w:r w:rsidR="00D47B08" w:rsidRPr="00D47B08">
        <w:rPr>
          <w:cs/>
        </w:rPr>
        <w:t>เป็นหลัก และต้องสอดคล้องกับปัญหาหรือความต้องการของท้องถิ่นและสังคมเป้าหมาย</w:t>
      </w:r>
      <w:r w:rsidR="00D47B08" w:rsidRPr="00D47B08">
        <w:t xml:space="preserve"> </w:t>
      </w:r>
      <w:r w:rsidR="00D47B08" w:rsidRPr="00D47B08">
        <w:rPr>
          <w:cs/>
        </w:rPr>
        <w:t>หากเป็นปัญหาที่ซับซ้อน ต้องมีการ</w:t>
      </w:r>
      <w:r w:rsidR="00D47B08" w:rsidRPr="00D47B08">
        <w:t xml:space="preserve"> </w:t>
      </w:r>
      <w:r w:rsidR="00D47B08" w:rsidRPr="00D47B08">
        <w:rPr>
          <w:rStyle w:val="af4"/>
          <w:b w:val="0"/>
          <w:bCs w:val="0"/>
          <w:cs/>
        </w:rPr>
        <w:t>บูรณาการความรู้จากหลายศาสตร์</w:t>
      </w:r>
      <w:r w:rsidR="00D47B08" w:rsidRPr="00D47B08">
        <w:t xml:space="preserve"> </w:t>
      </w:r>
      <w:r w:rsidR="00D47B08" w:rsidRPr="00D47B08">
        <w:rPr>
          <w:cs/>
        </w:rPr>
        <w:t>เพื่อแก้ไขหรือพัฒนาอย่างเป็นระบบ</w:t>
      </w:r>
      <w:r w:rsidR="00D47B08" w:rsidRPr="00D47B08">
        <w:t xml:space="preserve"> </w:t>
      </w:r>
      <w:r w:rsidR="00D47B08" w:rsidRPr="00D47B08">
        <w:rPr>
          <w:cs/>
        </w:rPr>
        <w:t>ผู้ขอต้องมีทักษะในการลงพื้นที่ เช่น</w:t>
      </w:r>
      <w:r w:rsidR="00D47B08" w:rsidRPr="00D47B08">
        <w:t xml:space="preserve"> </w:t>
      </w:r>
      <w:r w:rsidR="00D47B08" w:rsidRPr="00D47B08">
        <w:rPr>
          <w:cs/>
        </w:rPr>
        <w:t>ความเข้าใจประเพณี วัฒนธรรม และวิถีชีวิตของชุมชน</w:t>
      </w:r>
      <w:r w:rsidR="00D47B08" w:rsidRPr="00D47B08">
        <w:t xml:space="preserve"> </w:t>
      </w:r>
      <w:r w:rsidR="00D47B08" w:rsidRPr="00D47B08">
        <w:rPr>
          <w:cs/>
        </w:rPr>
        <w:t>ความยืดหยุ่นสูงในการทำงานและการเข้าถึงพื้นที่</w:t>
      </w:r>
      <w:r w:rsidR="00D47B08" w:rsidRPr="00D47B08">
        <w:t xml:space="preserve"> </w:t>
      </w:r>
      <w:r w:rsidR="00D47B08" w:rsidRPr="00D47B08">
        <w:rPr>
          <w:cs/>
        </w:rPr>
        <w:t>ความมุ่งมั่นแก้ปัญหาและทักษะจัดการความขัดแย้ง</w:t>
      </w:r>
      <w:r w:rsidR="00D47B08" w:rsidRPr="00D47B08">
        <w:t xml:space="preserve"> </w:t>
      </w:r>
      <w:r w:rsidR="00D47B08" w:rsidRPr="00D47B08">
        <w:rPr>
          <w:cs/>
        </w:rPr>
        <w:t>ความสามารถในการเรียนรู้และแลกเปลี่ยนร่วมกับชุมชน</w:t>
      </w:r>
      <w:r w:rsidR="00D47B08">
        <w:t xml:space="preserve"> </w:t>
      </w:r>
      <w:r w:rsidR="00D47B08">
        <w:rPr>
          <w:cs/>
        </w:rPr>
        <w:t>ความรู้และความเชี่ยวชาญของชุมชน</w:t>
      </w:r>
      <w:r w:rsidR="00D47B08">
        <w:t xml:space="preserve"> </w:t>
      </w:r>
      <w:r w:rsidR="00D47B08" w:rsidRPr="00D47B08">
        <w:rPr>
          <w:cs/>
        </w:rPr>
        <w:t>ชุมชนเองมี</w:t>
      </w:r>
      <w:r w:rsidR="00D47B08" w:rsidRPr="00D47B08">
        <w:t xml:space="preserve"> </w:t>
      </w:r>
      <w:r w:rsidR="00D47B08" w:rsidRPr="00D47B08">
        <w:rPr>
          <w:rStyle w:val="af4"/>
          <w:cs/>
        </w:rPr>
        <w:t>ภูมิปัญญาท้องถิ่น ทรัพยากร และประสบการณ์ดั้งเดิม</w:t>
      </w:r>
      <w:r w:rsidR="00D47B08" w:rsidRPr="00D47B08">
        <w:t xml:space="preserve"> </w:t>
      </w:r>
      <w:r w:rsidR="00D47B08" w:rsidRPr="00D47B08">
        <w:rPr>
          <w:cs/>
        </w:rPr>
        <w:t>ที่เป็นทุนสำคัญ</w:t>
      </w:r>
      <w:r w:rsidR="00D47B08" w:rsidRPr="00D47B08">
        <w:t xml:space="preserve"> </w:t>
      </w:r>
      <w:r w:rsidR="00D47B08" w:rsidRPr="00D47B08">
        <w:rPr>
          <w:cs/>
        </w:rPr>
        <w:t>ความรู้เหล่านี้ควรถูกนำมาใช้ร่วมกับความรู้เชิงวิชาการ เพื่อให้เกิด</w:t>
      </w:r>
      <w:r w:rsidR="00D47B08" w:rsidRPr="00D47B08">
        <w:t xml:space="preserve"> </w:t>
      </w:r>
      <w:r w:rsidR="00D47B08" w:rsidRPr="00D47B08">
        <w:rPr>
          <w:rStyle w:val="af4"/>
          <w:cs/>
        </w:rPr>
        <w:t>การพัฒนาแบบสอดคล้องกับบริบท</w:t>
      </w:r>
      <w:r w:rsidR="00D47B08" w:rsidRPr="00D47B08">
        <w:t xml:space="preserve"> </w:t>
      </w:r>
      <w:r w:rsidR="00D47B08" w:rsidRPr="00D47B08">
        <w:rPr>
          <w:cs/>
        </w:rPr>
        <w:t>และได้รับการยอมรับจากคนในพื้นที่</w:t>
      </w:r>
      <w:r w:rsidR="00D47B08" w:rsidRPr="00D47B08">
        <w:t xml:space="preserve"> </w:t>
      </w:r>
      <w:r w:rsidR="00D47B08">
        <w:rPr>
          <w:cs/>
        </w:rPr>
        <w:t>การบูรณาการความรู้</w:t>
      </w:r>
      <w:r w:rsidR="00D47B08">
        <w:t xml:space="preserve"> </w:t>
      </w:r>
      <w:r w:rsidR="00D47B08">
        <w:rPr>
          <w:cs/>
        </w:rPr>
        <w:t>เป็นการผสมผสาน</w:t>
      </w:r>
      <w:r w:rsidR="00D47B08">
        <w:t xml:space="preserve"> </w:t>
      </w:r>
      <w:r w:rsidR="00D47B08">
        <w:rPr>
          <w:rStyle w:val="af4"/>
          <w:cs/>
        </w:rPr>
        <w:t>ความรู้วิชาการ (</w:t>
      </w:r>
      <w:r w:rsidR="00D47B08">
        <w:rPr>
          <w:rStyle w:val="af4"/>
        </w:rPr>
        <w:t>Explicit Knowledge)</w:t>
      </w:r>
      <w:r w:rsidR="00D47B08">
        <w:t xml:space="preserve"> </w:t>
      </w:r>
      <w:r w:rsidR="00D47B08">
        <w:rPr>
          <w:cs/>
        </w:rPr>
        <w:t>กับ</w:t>
      </w:r>
      <w:r w:rsidR="00D47B08">
        <w:t xml:space="preserve"> </w:t>
      </w:r>
      <w:r w:rsidR="00D47B08">
        <w:rPr>
          <w:rStyle w:val="af4"/>
          <w:cs/>
        </w:rPr>
        <w:t>ภูมิปัญญาท้องถิ่น (</w:t>
      </w:r>
      <w:r w:rsidR="00D47B08">
        <w:rPr>
          <w:rStyle w:val="af4"/>
        </w:rPr>
        <w:t>Tacit Knowledge)</w:t>
      </w:r>
      <w:r w:rsidR="00D47B08">
        <w:t xml:space="preserve"> </w:t>
      </w:r>
      <w:r w:rsidR="00D47B08">
        <w:rPr>
          <w:cs/>
        </w:rPr>
        <w:t>การบูรณาการเช่นนี้ช่วยให้การแก้ไขปัญหามีความเหมาะสม นำไปสู่การเปลี่ยนแปลงที่ชุมชน</w:t>
      </w:r>
      <w:r w:rsidR="00D47B08">
        <w:t xml:space="preserve"> </w:t>
      </w:r>
      <w:r w:rsidR="00D47B08">
        <w:rPr>
          <w:rStyle w:val="af4"/>
          <w:cs/>
        </w:rPr>
        <w:t>ยอมรับและยั่งยืน</w:t>
      </w:r>
      <w:r w:rsidR="00D47B08">
        <w:t xml:space="preserve"> </w:t>
      </w:r>
      <w:r w:rsidR="00D47B08">
        <w:rPr>
          <w:cs/>
        </w:rPr>
        <w:t>ต้องมีการถ่ายทอดความรู้แบบ</w:t>
      </w:r>
      <w:r w:rsidR="00D47B08">
        <w:t xml:space="preserve"> </w:t>
      </w:r>
      <w:r w:rsidR="00D47B08">
        <w:rPr>
          <w:rStyle w:val="af4"/>
          <w:cs/>
        </w:rPr>
        <w:t>สองทาง (</w:t>
      </w:r>
      <w:r w:rsidR="00D47B08">
        <w:rPr>
          <w:rStyle w:val="af4"/>
        </w:rPr>
        <w:t>Two-way Transfer)</w:t>
      </w:r>
      <w:r w:rsidR="00D47B08">
        <w:t xml:space="preserve"> </w:t>
      </w:r>
      <w:r w:rsidR="00D47B08">
        <w:rPr>
          <w:cs/>
        </w:rPr>
        <w:t>คือจากนักวิชาการสู่ชุมชน และจากชุมชนสู่นักวิชาการ</w:t>
      </w:r>
      <w:r w:rsidR="00D47B08">
        <w:t xml:space="preserve"> </w:t>
      </w:r>
      <w:r>
        <w:t xml:space="preserve"> </w:t>
      </w:r>
      <w:r w:rsidRPr="001A5637">
        <w:rPr>
          <w:color w:val="FF0000"/>
          <w:cs/>
          <w:lang w:val="th-TH"/>
        </w:rPr>
        <w:t xml:space="preserve">โดยใช้ตัวอักษร </w:t>
      </w:r>
      <w:r w:rsidRPr="001A5637">
        <w:rPr>
          <w:color w:val="FF0000"/>
        </w:rPr>
        <w:t xml:space="preserve">TH </w:t>
      </w:r>
      <w:proofErr w:type="spellStart"/>
      <w:r w:rsidRPr="001A5637">
        <w:rPr>
          <w:color w:val="FF0000"/>
        </w:rPr>
        <w:t>SarabunPSK</w:t>
      </w:r>
      <w:proofErr w:type="spellEnd"/>
      <w:r w:rsidRPr="001A5637">
        <w:rPr>
          <w:color w:val="FF0000"/>
        </w:rPr>
        <w:t xml:space="preserve"> </w:t>
      </w:r>
      <w:r w:rsidRPr="001A5637">
        <w:rPr>
          <w:color w:val="FF0000"/>
          <w:cs/>
          <w:lang w:val="th-TH"/>
        </w:rPr>
        <w:t xml:space="preserve">ขนาด </w:t>
      </w:r>
      <w:r w:rsidRPr="001A5637">
        <w:rPr>
          <w:color w:val="FF0000"/>
          <w:cs/>
        </w:rPr>
        <w:t xml:space="preserve">14 </w:t>
      </w:r>
      <w:r w:rsidRPr="001A5637">
        <w:rPr>
          <w:color w:val="FF0000"/>
          <w:cs/>
          <w:lang w:val="th-TH"/>
        </w:rPr>
        <w:t>ตัวธรรมดา</w:t>
      </w:r>
    </w:p>
    <w:p w14:paraId="3D9A6F32" w14:textId="77777777" w:rsidR="001A15BC" w:rsidRDefault="000B3098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68A8AFA5" w14:textId="77777777" w:rsidR="001A15BC" w:rsidRDefault="000B3098">
      <w:pPr>
        <w:rPr>
          <w:b/>
          <w:bCs/>
        </w:rPr>
      </w:pPr>
      <w:r w:rsidRPr="001A5637">
        <w:rPr>
          <w:b/>
          <w:bCs/>
          <w:cs/>
          <w:lang w:val="th-TH"/>
        </w:rPr>
        <w:t>การคาดการณ์สิ่งที่ตามมาทีหลังจากการเปลี่ยนแปลงที่ได้เกิดขึ้นแล้ว</w:t>
      </w:r>
    </w:p>
    <w:p w14:paraId="584F32E1" w14:textId="0E6DF000" w:rsidR="001A15BC" w:rsidRPr="00855557" w:rsidRDefault="000B3098" w:rsidP="001A5637">
      <w:pPr>
        <w:ind w:firstLine="720"/>
        <w:jc w:val="thaiDistribute"/>
        <w:rPr>
          <w:color w:val="FF0000"/>
        </w:rPr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 w:rsidRPr="00D47B08">
        <w:rPr>
          <w:cs/>
          <w:lang w:val="th-TH"/>
        </w:rPr>
        <w:t>ให้ระบุรายละเอียดให้ระบรายละเอียด</w:t>
      </w:r>
      <w:r w:rsidR="00D47B08" w:rsidRPr="00D47B08">
        <w:rPr>
          <w:rFonts w:hint="cs"/>
          <w:cs/>
        </w:rPr>
        <w:t>ถึง</w:t>
      </w:r>
      <w:r w:rsidR="00D47B08">
        <w:rPr>
          <w:rFonts w:hint="cs"/>
          <w:cs/>
        </w:rPr>
        <w:t xml:space="preserve"> </w:t>
      </w:r>
      <w:r w:rsidR="00D47B08">
        <w:rPr>
          <w:cs/>
        </w:rPr>
        <w:t>ความหมายของการคาดการณ์</w:t>
      </w:r>
      <w:r w:rsidR="00D47B08">
        <w:rPr>
          <w:rFonts w:ascii="Tahoma" w:hAnsi="Tahoma" w:cs="Tahoma"/>
          <w:sz w:val="27"/>
          <w:szCs w:val="27"/>
        </w:rPr>
        <w:t xml:space="preserve"> </w:t>
      </w:r>
      <w:r w:rsidR="00D47B08" w:rsidRPr="00E327CB">
        <w:rPr>
          <w:cs/>
        </w:rPr>
        <w:t>เป็นการประเมิน</w:t>
      </w:r>
      <w:r w:rsidR="00D47B08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แนวโน้ม ผลสืบเนื่อง และผลกระทบในอนาคต</w:t>
      </w:r>
      <w:r w:rsidR="00D47B08" w:rsidRPr="00E327CB">
        <w:t xml:space="preserve"> </w:t>
      </w:r>
      <w:r w:rsidR="00D47B08" w:rsidRPr="00E327CB">
        <w:rPr>
          <w:cs/>
        </w:rPr>
        <w:t>ที่จะเกิดขึ้นหลังจากพื้นที่หรือชุมชนได้รับการพัฒนาและเปลี่ยนแปลงแล้ว</w:t>
      </w:r>
      <w:r w:rsidR="00E327CB" w:rsidRPr="00E327CB">
        <w:t xml:space="preserve"> </w:t>
      </w:r>
      <w:r w:rsidR="00D47B08" w:rsidRPr="00E327CB">
        <w:rPr>
          <w:cs/>
        </w:rPr>
        <w:t>ช่วยสะท้อนให้เห็นว่าผลงานทางวิชาการไม่ได้หยุดเพียงแค่ “กิจกรรมในโครงการ” แต่ยังส่งผลต่อ</w:t>
      </w:r>
      <w:r w:rsidR="00D47B08" w:rsidRPr="00E327CB">
        <w:t xml:space="preserve"> </w:t>
      </w:r>
      <w:r w:rsidR="00D47B08" w:rsidRPr="00E327CB">
        <w:rPr>
          <w:rStyle w:val="af4"/>
          <w:cs/>
        </w:rPr>
        <w:t>การพัฒนาต่อเนื่อง</w:t>
      </w:r>
      <w:r w:rsidR="00E327CB">
        <w:t xml:space="preserve"> </w:t>
      </w:r>
      <w:r w:rsidR="00D47B08">
        <w:t xml:space="preserve"> </w:t>
      </w:r>
      <w:r w:rsidR="00D47B08">
        <w:rPr>
          <w:cs/>
        </w:rPr>
        <w:t>สิ่งที่ควรคาดการณ์</w:t>
      </w:r>
      <w:r w:rsidR="00E327CB">
        <w:t xml:space="preserve"> </w:t>
      </w:r>
      <w:r w:rsidR="00D47B08">
        <w:rPr>
          <w:rStyle w:val="af4"/>
          <w:cs/>
        </w:rPr>
        <w:t>ผลทางเศรษฐกิจ</w:t>
      </w:r>
      <w:r w:rsidR="00D47B08">
        <w:t xml:space="preserve"> </w:t>
      </w:r>
      <w:r w:rsidR="00D47B08" w:rsidRPr="00E327CB">
        <w:rPr>
          <w:cs/>
        </w:rPr>
        <w:t>รายได้ที่เพิ่มขึ้น อาชีพใหม่ หรือการต่อยอดเชิงธุรกิจ</w:t>
      </w:r>
      <w:r w:rsidR="00E327CB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ผลทางสังคมและวัฒนธรรม</w:t>
      </w:r>
      <w:r w:rsidR="00D47B08" w:rsidRPr="00E327CB">
        <w:t xml:space="preserve"> </w:t>
      </w:r>
      <w:r w:rsidR="00D47B08" w:rsidRPr="00E327CB">
        <w:rPr>
          <w:cs/>
        </w:rPr>
        <w:t>การรวมกลุ่มของชุมชน ความเข้มแข็งของเครือข่าย การธำรงคุณค่าท้องถิ่น</w:t>
      </w:r>
      <w:r w:rsidR="00E327CB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ผลทางสิ่งแวดล้อม</w:t>
      </w:r>
      <w:r w:rsidR="00D47B08" w:rsidRPr="00E327CB">
        <w:t xml:space="preserve"> </w:t>
      </w:r>
      <w:r w:rsidR="00D47B08" w:rsidRPr="00E327CB">
        <w:rPr>
          <w:cs/>
        </w:rPr>
        <w:t>การดูแลทรัพยากรอย่างยั่งยืน การลดผลกระทบเชิงลบ</w:t>
      </w:r>
      <w:r w:rsidR="00E327CB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ผลทางสุขภาพและคุณภาพชีวิต</w:t>
      </w:r>
      <w:r w:rsidR="00D47B08" w:rsidRPr="00E327CB">
        <w:t xml:space="preserve"> </w:t>
      </w:r>
      <w:r w:rsidR="00D47B08" w:rsidRPr="00E327CB">
        <w:rPr>
          <w:cs/>
        </w:rPr>
        <w:t>ความเป็นอยู่ดีขึ้น ลดปัญหาสุขภาพหรือความเสี่ยง</w:t>
      </w:r>
      <w:r w:rsidR="00E327CB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ผลทางวิชาการ/การศึกษา</w:t>
      </w:r>
      <w:r w:rsidR="00D47B08" w:rsidRPr="00E327CB">
        <w:t xml:space="preserve"> </w:t>
      </w:r>
      <w:r w:rsidR="00D47B08" w:rsidRPr="00E327CB">
        <w:rPr>
          <w:cs/>
        </w:rPr>
        <w:t>เกิดองค์ความรู้ต้นแบบที่สามารถนำไปขยายผลและต่อยอดในพื้นที่อื่น</w:t>
      </w:r>
      <w:r w:rsidR="00E327CB" w:rsidRPr="00E327CB">
        <w:t xml:space="preserve"> </w:t>
      </w:r>
      <w:r w:rsidR="00D47B08">
        <w:rPr>
          <w:cs/>
        </w:rPr>
        <w:t>กระบวนการคาดการณ์</w:t>
      </w:r>
      <w:r w:rsidR="00D47B08" w:rsidRPr="00E327CB">
        <w:rPr>
          <w:cs/>
        </w:rPr>
        <w:t>ใช้</w:t>
      </w:r>
      <w:r w:rsidR="00D47B08">
        <w:t xml:space="preserve"> </w:t>
      </w:r>
      <w:r w:rsidR="00D47B08">
        <w:rPr>
          <w:rStyle w:val="af4"/>
          <w:cs/>
        </w:rPr>
        <w:t>ข้อมูลที่ได้จากการเปลี่ยนแปลง</w:t>
      </w:r>
      <w:r w:rsidR="00D47B08">
        <w:t xml:space="preserve"> </w:t>
      </w:r>
      <w:r w:rsidR="00D47B08" w:rsidRPr="00E327CB">
        <w:rPr>
          <w:cs/>
        </w:rPr>
        <w:t>มาประเมินและวิเคราะห์</w:t>
      </w:r>
      <w:r w:rsidR="00E327CB" w:rsidRPr="00E327CB">
        <w:t xml:space="preserve"> </w:t>
      </w:r>
      <w:r w:rsidR="00D47B08" w:rsidRPr="00E327CB">
        <w:rPr>
          <w:cs/>
        </w:rPr>
        <w:t>พิจารณาจาก</w:t>
      </w:r>
      <w:r w:rsidR="00D47B08">
        <w:t xml:space="preserve"> </w:t>
      </w:r>
      <w:r w:rsidR="00D47B08">
        <w:rPr>
          <w:rStyle w:val="af4"/>
          <w:cs/>
        </w:rPr>
        <w:t>ศักยภาพและทรัพยากรที่ชุมชนมี</w:t>
      </w:r>
      <w:r w:rsidR="00D47B08">
        <w:t xml:space="preserve"> </w:t>
      </w:r>
      <w:r w:rsidR="00D47B08">
        <w:rPr>
          <w:cs/>
        </w:rPr>
        <w:t>รวมถึง</w:t>
      </w:r>
      <w:r w:rsidR="00D47B08" w:rsidRPr="00E327CB">
        <w:rPr>
          <w:cs/>
        </w:rPr>
        <w:t>ความสามารถในการธำรงรักษาผลลัพธ์</w:t>
      </w:r>
      <w:r w:rsidR="00E327CB" w:rsidRPr="00E327CB">
        <w:t xml:space="preserve"> </w:t>
      </w:r>
      <w:r w:rsidR="00D47B08" w:rsidRPr="00E327CB">
        <w:rPr>
          <w:cs/>
        </w:rPr>
        <w:t>อาจใช้เครื่องมือ เช่น</w:t>
      </w:r>
      <w:r w:rsidR="00D47B08">
        <w:t xml:space="preserve"> </w:t>
      </w:r>
      <w:r w:rsidR="00D47B08">
        <w:rPr>
          <w:rStyle w:val="af4"/>
          <w:cs/>
        </w:rPr>
        <w:t>การวิเคราะห์แนวโน้ม (</w:t>
      </w:r>
      <w:r w:rsidR="00D47B08">
        <w:rPr>
          <w:rStyle w:val="af4"/>
        </w:rPr>
        <w:t xml:space="preserve">Trend Analysis), </w:t>
      </w:r>
      <w:r w:rsidR="00D47B08">
        <w:rPr>
          <w:rStyle w:val="af4"/>
          <w:cs/>
        </w:rPr>
        <w:t>การวิเคราะห์ผลกระทบทางสังคม (</w:t>
      </w:r>
      <w:r w:rsidR="00D47B08">
        <w:rPr>
          <w:rStyle w:val="af4"/>
        </w:rPr>
        <w:t>Social Impact Assessment)</w:t>
      </w:r>
      <w:r w:rsidR="00D47B08">
        <w:t xml:space="preserve"> </w:t>
      </w:r>
      <w:r w:rsidR="00D47B08" w:rsidRPr="00E327CB">
        <w:rPr>
          <w:cs/>
        </w:rPr>
        <w:t>เพื่อช่วยทำนายผลที่จะเกิดขึ้น</w:t>
      </w:r>
      <w:r w:rsidR="00E327CB">
        <w:t xml:space="preserve"> </w:t>
      </w:r>
      <w:r w:rsidR="00D47B08">
        <w:rPr>
          <w:cs/>
        </w:rPr>
        <w:t>ความสำคัญ</w:t>
      </w:r>
      <w:r w:rsidR="00E327CB">
        <w:t xml:space="preserve"> </w:t>
      </w:r>
      <w:r w:rsidR="00D47B08">
        <w:rPr>
          <w:cs/>
        </w:rPr>
        <w:t>การคาดการณ์สิ่งที่จะตามมาช่วยให้เห็นภาพ</w:t>
      </w:r>
      <w:r w:rsidR="00D47B08">
        <w:t xml:space="preserve"> </w:t>
      </w:r>
      <w:r w:rsidR="00D47B08">
        <w:rPr>
          <w:rStyle w:val="af4"/>
          <w:cs/>
        </w:rPr>
        <w:t>ความยั่งยืนของการเปลี่ยนแปลง</w:t>
      </w:r>
      <w:r w:rsidR="00E327CB">
        <w:t xml:space="preserve"> </w:t>
      </w:r>
      <w:r w:rsidR="00D47B08" w:rsidRPr="00E327CB">
        <w:rPr>
          <w:cs/>
        </w:rPr>
        <w:t>เป็นแนวทางสำหรับการ</w:t>
      </w:r>
      <w:r w:rsidR="00D47B08" w:rsidRPr="00E327CB">
        <w:t xml:space="preserve"> </w:t>
      </w:r>
      <w:r w:rsidR="00D47B08" w:rsidRPr="00E327CB">
        <w:rPr>
          <w:rStyle w:val="af4"/>
          <w:b w:val="0"/>
          <w:bCs w:val="0"/>
          <w:cs/>
        </w:rPr>
        <w:t>ติดตามผลและขยายผล</w:t>
      </w:r>
      <w:r w:rsidR="00D47B08" w:rsidRPr="00E327CB">
        <w:t xml:space="preserve"> </w:t>
      </w:r>
      <w:r w:rsidR="00D47B08" w:rsidRPr="00E327CB">
        <w:rPr>
          <w:cs/>
        </w:rPr>
        <w:t>ให้เกิดการพัฒนาต่อไป</w:t>
      </w:r>
      <w:r w:rsidR="00E327CB" w:rsidRPr="00E327CB">
        <w:t xml:space="preserve"> </w:t>
      </w:r>
      <w:r w:rsidR="00D47B08" w:rsidRPr="00E327CB">
        <w:rPr>
          <w:cs/>
        </w:rPr>
        <w:t xml:space="preserve">สร้างความเชื่อมั่นว่า </w:t>
      </w:r>
      <w:r w:rsidR="00D47B08" w:rsidRPr="00E327CB">
        <w:rPr>
          <w:cs/>
        </w:rPr>
        <w:lastRenderedPageBreak/>
        <w:t>ผลงานวิชาการไม่เพียงตอบโจทย์ปัจจุบัน แต่ยังมีพลังสร้างอนาคตให้กับชุมชน</w:t>
      </w:r>
      <w:r w:rsidR="00E327CB" w:rsidRPr="00E327CB">
        <w:t xml:space="preserve"> </w:t>
      </w:r>
      <w:r w:rsidRPr="00E327CB">
        <w:rPr>
          <w:cs/>
          <w:lang w:val="th-TH"/>
        </w:rPr>
        <w:t>เกิดขึ้นแล้ว</w:t>
      </w:r>
      <w:r w:rsidRPr="00E327CB">
        <w:rPr>
          <w:rFonts w:hint="cs"/>
          <w:cs/>
          <w:lang w:val="th-TH"/>
        </w:rPr>
        <w:t xml:space="preserve">ของผลงาน </w:t>
      </w:r>
      <w:r w:rsidRPr="00E327CB">
        <w:t xml:space="preserve"> </w:t>
      </w:r>
      <w:r w:rsidRPr="00855557">
        <w:rPr>
          <w:color w:val="FF0000"/>
          <w:cs/>
          <w:lang w:val="th-TH"/>
        </w:rPr>
        <w:t xml:space="preserve">โดยใช้ตัวอักษร </w:t>
      </w:r>
      <w:r w:rsidRPr="00855557">
        <w:rPr>
          <w:color w:val="FF0000"/>
        </w:rPr>
        <w:t xml:space="preserve">TH </w:t>
      </w:r>
      <w:proofErr w:type="spellStart"/>
      <w:r w:rsidRPr="00855557">
        <w:rPr>
          <w:color w:val="FF0000"/>
        </w:rPr>
        <w:t>SarabunPSK</w:t>
      </w:r>
      <w:proofErr w:type="spellEnd"/>
      <w:r w:rsidRPr="00855557">
        <w:rPr>
          <w:color w:val="FF0000"/>
        </w:rPr>
        <w:t xml:space="preserve"> </w:t>
      </w:r>
      <w:r w:rsidRPr="00855557">
        <w:rPr>
          <w:color w:val="FF0000"/>
          <w:cs/>
          <w:lang w:val="th-TH"/>
        </w:rPr>
        <w:t xml:space="preserve">ขนาด </w:t>
      </w:r>
      <w:r w:rsidRPr="00855557">
        <w:rPr>
          <w:color w:val="FF0000"/>
          <w:cs/>
        </w:rPr>
        <w:t xml:space="preserve">14 </w:t>
      </w:r>
      <w:r w:rsidRPr="00855557">
        <w:rPr>
          <w:color w:val="FF0000"/>
          <w:cs/>
          <w:lang w:val="th-TH"/>
        </w:rPr>
        <w:t>ตัวธรรมดา</w:t>
      </w:r>
    </w:p>
    <w:p w14:paraId="715FC730" w14:textId="77777777" w:rsidR="001A15BC" w:rsidRDefault="000B3098">
      <w:pPr>
        <w:jc w:val="thaiDistribute"/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02697A65" w14:textId="77777777" w:rsidR="001A15BC" w:rsidRDefault="000B3098">
      <w:pPr>
        <w:rPr>
          <w:b/>
          <w:bCs/>
        </w:rPr>
      </w:pPr>
      <w:r w:rsidRPr="00855557">
        <w:rPr>
          <w:b/>
          <w:bCs/>
          <w:cs/>
          <w:lang w:val="th-TH"/>
        </w:rPr>
        <w:t>การประเมินผลลัพธ์การเปลี่ยนแปลงที่เกิดขึ้นจากความรู้</w:t>
      </w:r>
    </w:p>
    <w:p w14:paraId="23893535" w14:textId="3AEF6E79" w:rsidR="001A15BC" w:rsidRPr="00831A91" w:rsidRDefault="000B3098" w:rsidP="00E327CB">
      <w:pPr>
        <w:ind w:firstLine="720"/>
        <w:jc w:val="thaiDistribute"/>
        <w:rPr>
          <w:b/>
          <w:bCs/>
          <w:color w:val="FF0000"/>
        </w:rPr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 w:rsidRPr="00E327CB">
        <w:rPr>
          <w:b/>
          <w:bCs/>
          <w:cs/>
          <w:lang w:val="th-TH"/>
        </w:rPr>
        <w:t>ให้ระบุรายละเอียด</w:t>
      </w:r>
      <w:r w:rsidR="00D47B08" w:rsidRPr="00D47B08">
        <w:t xml:space="preserve"> </w:t>
      </w:r>
      <w:r w:rsidR="00D47B08">
        <w:rPr>
          <w:cs/>
        </w:rPr>
        <w:t>ความหมายและเป้าหมาย</w:t>
      </w:r>
      <w:r w:rsidR="00E327CB">
        <w:rPr>
          <w:rFonts w:ascii="Tahoma" w:hAnsi="Tahoma" w:cs="Tahoma"/>
          <w:sz w:val="27"/>
          <w:szCs w:val="27"/>
        </w:rPr>
        <w:t xml:space="preserve"> </w:t>
      </w:r>
      <w:r w:rsidR="00D47B08">
        <w:rPr>
          <w:cs/>
        </w:rPr>
        <w:t>การประเมินผลลัพธ์คือการวัดและสะท้อนว่า</w:t>
      </w:r>
      <w:r w:rsidR="00D47B08">
        <w:t xml:space="preserve"> </w:t>
      </w:r>
      <w:r w:rsidR="00D47B08">
        <w:rPr>
          <w:rStyle w:val="af4"/>
          <w:cs/>
        </w:rPr>
        <w:t>องค์ความรู้หรือความเชี่ยวชาญที่นำไปใช้</w:t>
      </w:r>
      <w:r w:rsidR="00D47B08">
        <w:t xml:space="preserve"> </w:t>
      </w:r>
      <w:r w:rsidR="00D47B08">
        <w:rPr>
          <w:cs/>
        </w:rPr>
        <w:t>ส่งผลให้เกิดการเปลี่ยนแปลงเชิงรูปธรรมในพื้นที่หรือชุมชนอย่างไร</w:t>
      </w:r>
      <w:r w:rsidR="00E327CB">
        <w:t xml:space="preserve"> </w:t>
      </w:r>
      <w:r w:rsidR="00D47B08">
        <w:rPr>
          <w:cs/>
        </w:rPr>
        <w:t>มุ่งแสดงให้เห็นว่า ผลงานทางวิชาการ</w:t>
      </w:r>
      <w:r w:rsidR="00D47B08">
        <w:t xml:space="preserve"> </w:t>
      </w:r>
      <w:r w:rsidR="00D47B08">
        <w:rPr>
          <w:rStyle w:val="af4"/>
          <w:cs/>
        </w:rPr>
        <w:t>แก้ปัญหาได้จริง</w:t>
      </w:r>
      <w:r w:rsidR="00D47B08">
        <w:t xml:space="preserve"> </w:t>
      </w:r>
      <w:r w:rsidR="00D47B08">
        <w:rPr>
          <w:cs/>
        </w:rPr>
        <w:t>หรือ</w:t>
      </w:r>
      <w:r w:rsidR="00D47B08">
        <w:t xml:space="preserve"> </w:t>
      </w:r>
      <w:r w:rsidR="00D47B08">
        <w:rPr>
          <w:rStyle w:val="af4"/>
          <w:cs/>
        </w:rPr>
        <w:t>สร้างการพัฒนาใหม่</w:t>
      </w:r>
      <w:r w:rsidR="00D47B08">
        <w:t xml:space="preserve"> </w:t>
      </w:r>
      <w:r w:rsidR="00D47B08">
        <w:rPr>
          <w:cs/>
        </w:rPr>
        <w:t>ที่ชุมชนยอมรับและสามารถต่อยอดได้</w:t>
      </w:r>
      <w:r w:rsidR="00D47B08">
        <w:t xml:space="preserve"> </w:t>
      </w:r>
      <w:r w:rsidR="00D47B08">
        <w:rPr>
          <w:cs/>
        </w:rPr>
        <w:t>สิ่งที่ต้องประเมิน</w:t>
      </w:r>
      <w:r w:rsidR="00E327CB">
        <w:t xml:space="preserve"> </w:t>
      </w:r>
      <w:r w:rsidR="00D47B08">
        <w:rPr>
          <w:rStyle w:val="af4"/>
          <w:cs/>
        </w:rPr>
        <w:t>ผลลัพธ์เชิงเศรษฐกิจ</w:t>
      </w:r>
      <w:r w:rsidR="00D47B08">
        <w:t xml:space="preserve"> </w:t>
      </w:r>
      <w:r w:rsidR="00D47B08">
        <w:rPr>
          <w:cs/>
        </w:rPr>
        <w:t>เช่น รายได้เพิ่มขึ้น อาชีพใหม่ หรือการจัดการทรัพยากรที่มีประสิทธิภาพมากขึ้น</w:t>
      </w:r>
      <w:r w:rsidR="00E327CB">
        <w:t xml:space="preserve"> </w:t>
      </w:r>
      <w:r w:rsidR="00D47B08">
        <w:rPr>
          <w:rStyle w:val="af4"/>
          <w:cs/>
        </w:rPr>
        <w:t>ผลลัพธ์เชิงสังคมและวัฒนธรรม</w:t>
      </w:r>
      <w:r w:rsidR="00D47B08">
        <w:t xml:space="preserve"> </w:t>
      </w:r>
      <w:r w:rsidR="00D47B08">
        <w:rPr>
          <w:cs/>
        </w:rPr>
        <w:t>การรวมกลุ่มของชุมชน ความเข้มแข็งของเครือข่าย หรือการ</w:t>
      </w:r>
      <w:proofErr w:type="spellStart"/>
      <w:r w:rsidR="00D47B08">
        <w:rPr>
          <w:cs/>
        </w:rPr>
        <w:t>ธำร</w:t>
      </w:r>
      <w:proofErr w:type="spellEnd"/>
      <w:r w:rsidR="00D47B08">
        <w:rPr>
          <w:cs/>
        </w:rPr>
        <w:t>งอ</w:t>
      </w:r>
      <w:proofErr w:type="spellStart"/>
      <w:r w:rsidR="00D47B08">
        <w:rPr>
          <w:cs/>
        </w:rPr>
        <w:t>ัต</w:t>
      </w:r>
      <w:proofErr w:type="spellEnd"/>
      <w:r w:rsidR="00D47B08">
        <w:rPr>
          <w:cs/>
        </w:rPr>
        <w:t>ลักษณ์</w:t>
      </w:r>
      <w:r w:rsidR="00E327CB">
        <w:t xml:space="preserve"> </w:t>
      </w:r>
      <w:r w:rsidR="00D47B08">
        <w:rPr>
          <w:rStyle w:val="af4"/>
          <w:cs/>
        </w:rPr>
        <w:t>ผลลัพธ์เชิงสิ่งแวดล้อม</w:t>
      </w:r>
      <w:r w:rsidR="00855557">
        <w:rPr>
          <w:rStyle w:val="af4"/>
          <w:rFonts w:hint="cs"/>
          <w:cs/>
        </w:rPr>
        <w:t xml:space="preserve"> </w:t>
      </w:r>
      <w:r w:rsidR="00D47B08">
        <w:rPr>
          <w:cs/>
        </w:rPr>
        <w:t>การดูแลรักษาและใช้ทรัพยากรอย่างยั่งยืน ลดผลกระทบเชิงลบ</w:t>
      </w:r>
      <w:r w:rsidR="00E327CB">
        <w:t xml:space="preserve"> </w:t>
      </w:r>
      <w:r w:rsidR="00D47B08">
        <w:rPr>
          <w:rStyle w:val="af4"/>
          <w:cs/>
        </w:rPr>
        <w:t>ผลลัพธ์ด้านคุณภาพชีวิตและสุขภาพ</w:t>
      </w:r>
      <w:r w:rsidR="00D47B08">
        <w:t xml:space="preserve"> </w:t>
      </w:r>
      <w:r w:rsidR="00D47B08">
        <w:rPr>
          <w:cs/>
        </w:rPr>
        <w:t>สภาพความเป็นอยู่ที่ดีขึ้น ลดความเสี่ยงด้านสุขภาพ</w:t>
      </w:r>
      <w:r w:rsidR="00E327CB">
        <w:t xml:space="preserve"> </w:t>
      </w:r>
      <w:r w:rsidR="00D47B08">
        <w:rPr>
          <w:rStyle w:val="af4"/>
          <w:cs/>
        </w:rPr>
        <w:t>ผลลัพธ์ทางวิชาการ/การศึกษา</w:t>
      </w:r>
      <w:r w:rsidR="00D47B08">
        <w:t xml:space="preserve"> </w:t>
      </w:r>
      <w:r w:rsidR="00D47B08">
        <w:rPr>
          <w:cs/>
        </w:rPr>
        <w:t>การสร้างองค์ความรู้ใหม่ ต้นแบบการแก้ปัญหาที่สามารถนำไปขยายผลในพื้นที่อื่น</w:t>
      </w:r>
      <w:r w:rsidR="00E327CB">
        <w:t xml:space="preserve">  </w:t>
      </w:r>
      <w:r w:rsidR="00D47B08">
        <w:rPr>
          <w:cs/>
        </w:rPr>
        <w:t>วิธีการและเครื่องมือที่ใช้</w:t>
      </w:r>
      <w:r w:rsidR="00E327CB">
        <w:t xml:space="preserve"> </w:t>
      </w:r>
      <w:r w:rsidR="00D47B08">
        <w:rPr>
          <w:cs/>
        </w:rPr>
        <w:t>การเปรียบเทียบข้อมูล</w:t>
      </w:r>
      <w:r w:rsidR="00D47B08">
        <w:t xml:space="preserve"> </w:t>
      </w:r>
      <w:r w:rsidR="00D47B08">
        <w:rPr>
          <w:rStyle w:val="af4"/>
          <w:cs/>
        </w:rPr>
        <w:t>ก่อนและหลังการเปลี่ยนแปลง</w:t>
      </w:r>
      <w:r w:rsidR="00D47B08">
        <w:t xml:space="preserve"> (Baseline vs. Outcome)</w:t>
      </w:r>
      <w:r w:rsidR="00E327CB">
        <w:t xml:space="preserve"> </w:t>
      </w:r>
      <w:r w:rsidR="00D47B08">
        <w:rPr>
          <w:cs/>
        </w:rPr>
        <w:t>การใช้</w:t>
      </w:r>
      <w:r w:rsidR="00D47B08">
        <w:t xml:space="preserve"> </w:t>
      </w:r>
      <w:r w:rsidR="00D47B08">
        <w:rPr>
          <w:rStyle w:val="af4"/>
          <w:cs/>
        </w:rPr>
        <w:t>ข้อมูลเชิงคุณภาพและเชิงปริมาณ</w:t>
      </w:r>
      <w:r w:rsidR="00D47B08">
        <w:t xml:space="preserve"> </w:t>
      </w:r>
      <w:r w:rsidR="00D47B08">
        <w:rPr>
          <w:cs/>
        </w:rPr>
        <w:t>เช่น แบบสอบถาม การสัมภาษณ์เชิงลึก การสังเกต หรือสถิติชุมชน</w:t>
      </w:r>
      <w:r w:rsidR="00E327CB">
        <w:t xml:space="preserve"> </w:t>
      </w:r>
      <w:r w:rsidR="00D47B08">
        <w:rPr>
          <w:cs/>
        </w:rPr>
        <w:t>การใช้เครื่องมือ</w:t>
      </w:r>
      <w:r w:rsidR="00D47B08">
        <w:t xml:space="preserve"> </w:t>
      </w:r>
      <w:r w:rsidR="00D47B08">
        <w:rPr>
          <w:rStyle w:val="af4"/>
          <w:cs/>
        </w:rPr>
        <w:t>ประเมินผลกระทบทางสังคม (</w:t>
      </w:r>
      <w:r w:rsidR="00D47B08">
        <w:rPr>
          <w:rStyle w:val="af4"/>
        </w:rPr>
        <w:t>Social Impact Assessment – SIA)</w:t>
      </w:r>
      <w:r w:rsidR="00E327CB">
        <w:t xml:space="preserve"> </w:t>
      </w:r>
      <w:r w:rsidR="00D47B08">
        <w:rPr>
          <w:cs/>
        </w:rPr>
        <w:t>การทำ</w:t>
      </w:r>
      <w:r w:rsidR="00D47B08">
        <w:t xml:space="preserve"> </w:t>
      </w:r>
      <w:r w:rsidR="00D47B08">
        <w:rPr>
          <w:rStyle w:val="af4"/>
        </w:rPr>
        <w:t>SWOT Analysis / Stakeholder Analysis</w:t>
      </w:r>
      <w:r w:rsidR="00D47B08">
        <w:t xml:space="preserve"> </w:t>
      </w:r>
      <w:r w:rsidR="00D47B08">
        <w:rPr>
          <w:cs/>
        </w:rPr>
        <w:t>เพื่อเห็นมิติของผลลัพธ์ที่เกิดขึ้น</w:t>
      </w:r>
      <w:r w:rsidR="00E327CB">
        <w:t xml:space="preserve"> </w:t>
      </w:r>
      <w:r w:rsidR="00D47B08">
        <w:rPr>
          <w:cs/>
        </w:rPr>
        <w:t>ความสำคัญของการประเมินผล</w:t>
      </w:r>
      <w:r w:rsidR="00E327CB">
        <w:t xml:space="preserve"> </w:t>
      </w:r>
      <w:r w:rsidR="00D47B08">
        <w:rPr>
          <w:cs/>
        </w:rPr>
        <w:t>ยืนยันว่า</w:t>
      </w:r>
      <w:r w:rsidR="00D47B08">
        <w:t xml:space="preserve"> </w:t>
      </w:r>
      <w:r w:rsidR="00D47B08">
        <w:rPr>
          <w:rStyle w:val="af4"/>
          <w:cs/>
        </w:rPr>
        <w:t>ความรู้และความเชี่ยวชาญที่นำไปใช้เกิดผลจริง</w:t>
      </w:r>
      <w:r w:rsidR="00D47B08">
        <w:t xml:space="preserve"> </w:t>
      </w:r>
      <w:r w:rsidR="00D47B08">
        <w:rPr>
          <w:cs/>
        </w:rPr>
        <w:t>และเป็นประจักษ์ต่อสังคม</w:t>
      </w:r>
      <w:r w:rsidR="00E327CB">
        <w:t xml:space="preserve"> </w:t>
      </w:r>
      <w:r w:rsidR="00D47B08">
        <w:rPr>
          <w:cs/>
        </w:rPr>
        <w:t>ช่วยสะท้อน</w:t>
      </w:r>
      <w:r w:rsidR="00D47B08">
        <w:t xml:space="preserve"> </w:t>
      </w:r>
      <w:r w:rsidR="00D47B08">
        <w:rPr>
          <w:rStyle w:val="af4"/>
          <w:cs/>
        </w:rPr>
        <w:t>คุณค่าและความคุ้มค่า</w:t>
      </w:r>
      <w:r w:rsidR="00D47B08">
        <w:t xml:space="preserve"> </w:t>
      </w:r>
      <w:r w:rsidR="00D47B08">
        <w:rPr>
          <w:cs/>
        </w:rPr>
        <w:t>ของผลงานทางวิชาการ</w:t>
      </w:r>
      <w:r w:rsidR="00E327CB">
        <w:t xml:space="preserve"> </w:t>
      </w:r>
      <w:r w:rsidR="00D47B08">
        <w:rPr>
          <w:cs/>
        </w:rPr>
        <w:t>เป็นฐานข้อมูลสำหรับการ</w:t>
      </w:r>
      <w:r w:rsidR="00D47B08">
        <w:t xml:space="preserve"> </w:t>
      </w:r>
      <w:r w:rsidR="00D47B08">
        <w:rPr>
          <w:rStyle w:val="af4"/>
          <w:cs/>
        </w:rPr>
        <w:t>ต่อยอด ขยายผล และพัฒนาเชิงนโยบาย</w:t>
      </w:r>
      <w:r w:rsidR="00D47B08">
        <w:t xml:space="preserve"> </w:t>
      </w:r>
      <w:r w:rsidR="00D47B08">
        <w:rPr>
          <w:cs/>
        </w:rPr>
        <w:t>ในระดับท้องถิ่น จังหวัด หรือประเทศ</w:t>
      </w:r>
      <w:r w:rsidR="00E327CB">
        <w:t xml:space="preserve"> </w:t>
      </w:r>
      <w:r>
        <w:t xml:space="preserve"> </w:t>
      </w:r>
      <w:r w:rsidRPr="00831A91">
        <w:rPr>
          <w:color w:val="FF0000"/>
          <w:cs/>
          <w:lang w:val="th-TH"/>
        </w:rPr>
        <w:t xml:space="preserve">โดยใช้ตัวอักษร </w:t>
      </w:r>
      <w:r w:rsidRPr="00831A91">
        <w:rPr>
          <w:color w:val="FF0000"/>
        </w:rPr>
        <w:t xml:space="preserve">TH </w:t>
      </w:r>
      <w:proofErr w:type="spellStart"/>
      <w:r w:rsidRPr="00831A91">
        <w:rPr>
          <w:color w:val="FF0000"/>
        </w:rPr>
        <w:t>SarabunPSK</w:t>
      </w:r>
      <w:proofErr w:type="spellEnd"/>
      <w:r w:rsidRPr="00831A91">
        <w:rPr>
          <w:color w:val="FF0000"/>
        </w:rPr>
        <w:t xml:space="preserve"> </w:t>
      </w:r>
      <w:r w:rsidRPr="00831A91">
        <w:rPr>
          <w:color w:val="FF0000"/>
          <w:cs/>
          <w:lang w:val="th-TH"/>
        </w:rPr>
        <w:t xml:space="preserve">ขนาด </w:t>
      </w:r>
      <w:r w:rsidRPr="00831A91">
        <w:rPr>
          <w:color w:val="FF0000"/>
          <w:cs/>
        </w:rPr>
        <w:t xml:space="preserve">14 </w:t>
      </w:r>
      <w:r w:rsidRPr="00831A91">
        <w:rPr>
          <w:color w:val="FF0000"/>
          <w:cs/>
          <w:lang w:val="th-TH"/>
        </w:rPr>
        <w:t>ตัวธรรมดา</w:t>
      </w:r>
    </w:p>
    <w:p w14:paraId="61CAF4CA" w14:textId="04812AE6" w:rsidR="001A15BC" w:rsidRDefault="000B3098">
      <w:pPr>
        <w:jc w:val="thaiDistribute"/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  <w:r w:rsidR="00E327CB">
        <w:tab/>
      </w:r>
    </w:p>
    <w:p w14:paraId="421DE59D" w14:textId="77777777" w:rsidR="001A15BC" w:rsidRDefault="000B3098">
      <w:pPr>
        <w:rPr>
          <w:b/>
          <w:bCs/>
        </w:rPr>
      </w:pPr>
      <w:r w:rsidRPr="00831A91">
        <w:rPr>
          <w:b/>
          <w:bCs/>
          <w:cs/>
          <w:lang w:val="th-TH"/>
        </w:rPr>
        <w:t>แนวทางการติดตามและธำรงรักษาพัฒนาการที่เกิดขึ้นให้คงอยู่ต่อไป</w:t>
      </w:r>
    </w:p>
    <w:p w14:paraId="0FFE9806" w14:textId="776E24C2" w:rsidR="001A15BC" w:rsidRDefault="000B3098" w:rsidP="00E327CB">
      <w:pPr>
        <w:ind w:firstLine="720"/>
        <w:jc w:val="thaiDistribute"/>
        <w:rPr>
          <w:b/>
          <w:bCs/>
        </w:rPr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>ให้ระบุรายละเอียด</w:t>
      </w:r>
      <w:r w:rsidR="00E327CB">
        <w:rPr>
          <w:rFonts w:hint="cs"/>
          <w:cs/>
          <w:lang w:val="th-TH"/>
        </w:rPr>
        <w:t xml:space="preserve"> </w:t>
      </w:r>
      <w:r w:rsidR="00D47B08">
        <w:rPr>
          <w:cs/>
        </w:rPr>
        <w:t>ความหมายและความสำคัญการติดตามและธำรงรักษาพัฒนาการ คือการทำให้</w:t>
      </w:r>
      <w:r w:rsidR="00D47B08">
        <w:t xml:space="preserve"> </w:t>
      </w:r>
      <w:r w:rsidR="00D47B08">
        <w:rPr>
          <w:rStyle w:val="af4"/>
          <w:cs/>
        </w:rPr>
        <w:t>ผลลัพธ์และการเปลี่ยนแปลงที่เกิดขึ้นไม่หายไป</w:t>
      </w:r>
      <w:r w:rsidR="00D47B08">
        <w:t xml:space="preserve"> </w:t>
      </w:r>
      <w:r w:rsidR="00D47B08">
        <w:rPr>
          <w:cs/>
        </w:rPr>
        <w:t>หลังจากสิ้นสุดโครงการ</w:t>
      </w:r>
      <w:r w:rsidR="00E327CB">
        <w:t xml:space="preserve"> </w:t>
      </w:r>
      <w:r w:rsidR="00D47B08">
        <w:rPr>
          <w:cs/>
        </w:rPr>
        <w:t>มีเป้าหมายเพื่อให้การพัฒนาที่เกิดขึ้น</w:t>
      </w:r>
      <w:r w:rsidR="00D47B08">
        <w:t xml:space="preserve"> </w:t>
      </w:r>
      <w:r w:rsidR="00D47B08">
        <w:rPr>
          <w:rStyle w:val="af4"/>
          <w:cs/>
        </w:rPr>
        <w:t>ยั่งยืน (</w:t>
      </w:r>
      <w:r w:rsidR="00D47B08">
        <w:rPr>
          <w:rStyle w:val="af4"/>
        </w:rPr>
        <w:t>Sustainability)</w:t>
      </w:r>
      <w:r w:rsidR="00D47B08">
        <w:t xml:space="preserve"> </w:t>
      </w:r>
      <w:r w:rsidR="00D47B08">
        <w:rPr>
          <w:cs/>
        </w:rPr>
        <w:t>และชุมชนสามารถจัดการเองได้ในระยะยาว</w:t>
      </w:r>
      <w:r w:rsidR="00E327CB">
        <w:rPr>
          <w:rFonts w:hint="cs"/>
          <w:cs/>
        </w:rPr>
        <w:t xml:space="preserve"> </w:t>
      </w:r>
      <w:r w:rsidR="00D47B08">
        <w:rPr>
          <w:cs/>
        </w:rPr>
        <w:t>วิธีการติดตาม</w:t>
      </w:r>
      <w:r w:rsidR="00E327CB">
        <w:t xml:space="preserve"> </w:t>
      </w:r>
      <w:r w:rsidR="00D47B08">
        <w:rPr>
          <w:cs/>
        </w:rPr>
        <w:t>ออกแบบ</w:t>
      </w:r>
      <w:r w:rsidR="00D47B08">
        <w:t xml:space="preserve"> </w:t>
      </w:r>
      <w:r w:rsidR="00D47B08">
        <w:rPr>
          <w:rStyle w:val="af4"/>
          <w:cs/>
        </w:rPr>
        <w:t>กลไกการติดตามผล</w:t>
      </w:r>
      <w:r w:rsidR="00D47B08">
        <w:t xml:space="preserve"> </w:t>
      </w:r>
      <w:r w:rsidR="00D47B08">
        <w:rPr>
          <w:cs/>
        </w:rPr>
        <w:t>ตั้งแต่ช่วงดำเนินงาน เช่น เวทีแลกเปลี่ยน การประเมินระหว่างดำเนินการ</w:t>
      </w:r>
      <w:r w:rsidR="00E327CB">
        <w:t xml:space="preserve"> </w:t>
      </w:r>
      <w:r w:rsidR="00D47B08">
        <w:rPr>
          <w:cs/>
        </w:rPr>
        <w:t>ใช้</w:t>
      </w:r>
      <w:r w:rsidR="00D47B08">
        <w:t xml:space="preserve"> </w:t>
      </w:r>
      <w:r w:rsidR="00D47B08">
        <w:rPr>
          <w:rStyle w:val="af4"/>
          <w:cs/>
        </w:rPr>
        <w:t>คณะทำงานในพื้นที่ ผู้นำชุมชน เครือข่ายท้องถิ่น</w:t>
      </w:r>
      <w:r w:rsidR="00D47B08">
        <w:t xml:space="preserve"> </w:t>
      </w:r>
      <w:r w:rsidR="00D47B08">
        <w:rPr>
          <w:cs/>
        </w:rPr>
        <w:t>เป็นผู้เก็บข้อมูลและรายงานสถานการณ์</w:t>
      </w:r>
      <w:r w:rsidR="00E327CB">
        <w:t xml:space="preserve"> </w:t>
      </w:r>
      <w:r w:rsidR="00D47B08">
        <w:rPr>
          <w:cs/>
        </w:rPr>
        <w:t>ใช้กิจกรรมต่อเนื่อง เช่น</w:t>
      </w:r>
      <w:r w:rsidR="00D47B08">
        <w:t xml:space="preserve"> </w:t>
      </w:r>
      <w:r w:rsidR="00D47B08">
        <w:rPr>
          <w:rStyle w:val="af4"/>
          <w:cs/>
        </w:rPr>
        <w:t>การจัดเวทีเสวนา เวทีแพลตฟอร์มติดตามผล หรือการเข้าพื้นที่สม่ำเสมอ</w:t>
      </w:r>
      <w:r w:rsidR="00E327CB">
        <w:t xml:space="preserve"> </w:t>
      </w:r>
      <w:r w:rsidR="00D47B08">
        <w:rPr>
          <w:cs/>
        </w:rPr>
        <w:t>สร้างระบบการเรียนรู้ต่อเนื่อง เช่น ให้นักศึกษาลงพื้นที่ หรือใช้กระบวนการถอดบทเรียนเพื่อต่อยอด</w:t>
      </w:r>
      <w:r w:rsidR="00E327CB">
        <w:t xml:space="preserve"> </w:t>
      </w:r>
      <w:r w:rsidR="00D47B08">
        <w:t xml:space="preserve"> </w:t>
      </w:r>
      <w:r w:rsidR="00D47B08">
        <w:rPr>
          <w:cs/>
        </w:rPr>
        <w:t>แนวทางธำรงรักษาพัฒนาการ</w:t>
      </w:r>
      <w:r w:rsidR="00E327CB">
        <w:t xml:space="preserve"> </w:t>
      </w:r>
      <w:r w:rsidR="00D47B08">
        <w:rPr>
          <w:rStyle w:val="af4"/>
          <w:cs/>
        </w:rPr>
        <w:t>สร้างความเป็นเจ้าของร่วมกัน (</w:t>
      </w:r>
      <w:r w:rsidR="00D47B08">
        <w:rPr>
          <w:rStyle w:val="af4"/>
        </w:rPr>
        <w:t>Ownership)</w:t>
      </w:r>
      <w:r w:rsidR="00D47B08">
        <w:t xml:space="preserve"> </w:t>
      </w:r>
      <w:r w:rsidR="00D47B08">
        <w:rPr>
          <w:cs/>
        </w:rPr>
        <w:t>ให้ชุมชนมีบทบาทหลักในการดูแลรักษาผลลัพธ์</w:t>
      </w:r>
      <w:r w:rsidR="00E327CB">
        <w:t xml:space="preserve"> </w:t>
      </w:r>
      <w:r w:rsidR="00D47B08">
        <w:rPr>
          <w:rStyle w:val="af4"/>
          <w:cs/>
        </w:rPr>
        <w:t>คืนข้อมูลและองค์ความรู้สู่ชุมชน</w:t>
      </w:r>
      <w:r w:rsidR="00D47B08">
        <w:t xml:space="preserve"> </w:t>
      </w:r>
      <w:r w:rsidR="00D47B08">
        <w:rPr>
          <w:cs/>
        </w:rPr>
        <w:t>ในรูปแบบคู่มือ เวทีแลกเปลี่ยน หรือศูนย์เรียนรู้</w:t>
      </w:r>
      <w:r w:rsidR="00E327CB">
        <w:t xml:space="preserve"> </w:t>
      </w:r>
      <w:r w:rsidR="00D47B08">
        <w:rPr>
          <w:rStyle w:val="af4"/>
          <w:cs/>
        </w:rPr>
        <w:t>เสริมสร้างเครือข่ายความร่วมมือ</w:t>
      </w:r>
      <w:r w:rsidR="00D47B08">
        <w:t xml:space="preserve"> </w:t>
      </w:r>
      <w:r w:rsidR="00D47B08">
        <w:rPr>
          <w:cs/>
        </w:rPr>
        <w:t>กับองค์กรท้องถิ่น ภาครัฐ และเอกชน เพื่อช่วยสนับสนุนต่อเนื่อง</w:t>
      </w:r>
      <w:r w:rsidR="00E327CB">
        <w:t xml:space="preserve"> </w:t>
      </w:r>
      <w:r w:rsidR="00D47B08">
        <w:rPr>
          <w:cs/>
        </w:rPr>
        <w:t>พัฒนากิจกรรมให้กลายเป็น</w:t>
      </w:r>
      <w:r w:rsidR="00D47B08">
        <w:t xml:space="preserve"> </w:t>
      </w:r>
      <w:r w:rsidR="00D47B08">
        <w:rPr>
          <w:rStyle w:val="af4"/>
          <w:cs/>
        </w:rPr>
        <w:t>ต้นแบบ (</w:t>
      </w:r>
      <w:r w:rsidR="00D47B08">
        <w:rPr>
          <w:rStyle w:val="af4"/>
        </w:rPr>
        <w:t>Model)</w:t>
      </w:r>
      <w:r w:rsidR="00D47B08">
        <w:t xml:space="preserve"> </w:t>
      </w:r>
      <w:r w:rsidR="00D47B08">
        <w:rPr>
          <w:cs/>
        </w:rPr>
        <w:t>ที่สามารถนำไปใช้และปรับประยุกต์ในพื้นที่อื่น</w:t>
      </w:r>
      <w:r w:rsidR="00E327CB">
        <w:t xml:space="preserve"> </w:t>
      </w:r>
      <w:r w:rsidR="00D47B08">
        <w:rPr>
          <w:cs/>
        </w:rPr>
        <w:t>จัดทำระบบ</w:t>
      </w:r>
      <w:r w:rsidR="00D47B08">
        <w:t xml:space="preserve"> </w:t>
      </w:r>
      <w:r w:rsidR="00D47B08">
        <w:rPr>
          <w:rStyle w:val="af4"/>
          <w:cs/>
        </w:rPr>
        <w:t>ติดตามประเมินผลระยะยาว (</w:t>
      </w:r>
      <w:r w:rsidR="00D47B08">
        <w:rPr>
          <w:rStyle w:val="af4"/>
        </w:rPr>
        <w:t>Follow-up &amp; Evaluation)</w:t>
      </w:r>
      <w:r w:rsidR="00D47B08">
        <w:t xml:space="preserve"> </w:t>
      </w:r>
      <w:r w:rsidR="00D47B08">
        <w:rPr>
          <w:cs/>
        </w:rPr>
        <w:t>เพื่อดูผลลัพธ์ที่คงอยู่และปัญหาใหม่ที่อาจเกิดขึ้น</w:t>
      </w:r>
      <w:r w:rsidR="00E327CB">
        <w:t xml:space="preserve"> </w:t>
      </w:r>
      <w:r w:rsidR="00D47B08">
        <w:rPr>
          <w:cs/>
        </w:rPr>
        <w:t>ผลที่คาดว่าจะได้รับ</w:t>
      </w:r>
      <w:r w:rsidR="00E327CB">
        <w:t xml:space="preserve"> </w:t>
      </w:r>
      <w:r w:rsidR="00D47B08">
        <w:rPr>
          <w:cs/>
        </w:rPr>
        <w:t>ชุมชนสามารถ</w:t>
      </w:r>
      <w:r w:rsidR="00D47B08">
        <w:t xml:space="preserve"> </w:t>
      </w:r>
      <w:r w:rsidR="00D47B08">
        <w:rPr>
          <w:rStyle w:val="af4"/>
          <w:cs/>
        </w:rPr>
        <w:t>ดูแลพัฒนาการด้วยตนเอง</w:t>
      </w:r>
      <w:r w:rsidR="00D47B08">
        <w:t xml:space="preserve"> </w:t>
      </w:r>
      <w:r w:rsidR="00D47B08">
        <w:rPr>
          <w:cs/>
        </w:rPr>
        <w:t>โดยอาศัยทั้งความรู้เชิงวิชาการและภูมิปัญญาท้องถิ่น</w:t>
      </w:r>
      <w:r w:rsidR="00E327CB">
        <w:t xml:space="preserve"> </w:t>
      </w:r>
      <w:r w:rsidR="00D47B08">
        <w:rPr>
          <w:cs/>
        </w:rPr>
        <w:t>เกิดการ</w:t>
      </w:r>
      <w:r w:rsidR="00D47B08">
        <w:t xml:space="preserve"> </w:t>
      </w:r>
      <w:r w:rsidR="00D47B08">
        <w:rPr>
          <w:rStyle w:val="af4"/>
          <w:cs/>
        </w:rPr>
        <w:t>ขยายผลไปสู่พื้นที่อื่น</w:t>
      </w:r>
      <w:r w:rsidR="00D47B08">
        <w:t xml:space="preserve"> </w:t>
      </w:r>
      <w:r w:rsidR="00D47B08">
        <w:rPr>
          <w:cs/>
        </w:rPr>
        <w:t>หรือการพัฒนาต่อยอดในมิติใหม่ ๆ</w:t>
      </w:r>
      <w:r w:rsidR="00E327CB">
        <w:t xml:space="preserve"> </w:t>
      </w:r>
      <w:r w:rsidR="00D47B08">
        <w:rPr>
          <w:cs/>
        </w:rPr>
        <w:t>ทำให้ผลงานวิชาการรับใช้สังคมมี</w:t>
      </w:r>
      <w:r w:rsidR="00D47B08">
        <w:t xml:space="preserve"> </w:t>
      </w:r>
      <w:r w:rsidR="00D47B08">
        <w:rPr>
          <w:rStyle w:val="af4"/>
          <w:cs/>
        </w:rPr>
        <w:t>คุณค่าและความยั่งยืน</w:t>
      </w:r>
      <w:r w:rsidR="00D47B08">
        <w:t xml:space="preserve"> </w:t>
      </w:r>
      <w:r w:rsidR="00D47B08">
        <w:rPr>
          <w:cs/>
        </w:rPr>
        <w:t>ที่ประจักษ์ต่อสาธารณะ</w:t>
      </w:r>
      <w:r w:rsidR="00E327CB">
        <w:t xml:space="preserve"> </w:t>
      </w:r>
      <w:r>
        <w:t xml:space="preserve"> </w:t>
      </w:r>
      <w:r w:rsidRPr="00831A91">
        <w:rPr>
          <w:color w:val="FF0000"/>
          <w:cs/>
          <w:lang w:val="th-TH"/>
        </w:rPr>
        <w:t xml:space="preserve">โดยใช้ตัวอักษร </w:t>
      </w:r>
      <w:r w:rsidRPr="00831A91">
        <w:rPr>
          <w:color w:val="FF0000"/>
        </w:rPr>
        <w:t xml:space="preserve">TH </w:t>
      </w:r>
      <w:proofErr w:type="spellStart"/>
      <w:r w:rsidRPr="00831A91">
        <w:rPr>
          <w:color w:val="FF0000"/>
        </w:rPr>
        <w:t>SarabunPSK</w:t>
      </w:r>
      <w:proofErr w:type="spellEnd"/>
      <w:r w:rsidRPr="00831A91">
        <w:rPr>
          <w:color w:val="FF0000"/>
        </w:rPr>
        <w:t xml:space="preserve"> </w:t>
      </w:r>
      <w:r w:rsidRPr="00831A91">
        <w:rPr>
          <w:color w:val="FF0000"/>
          <w:cs/>
          <w:lang w:val="th-TH"/>
        </w:rPr>
        <w:t xml:space="preserve">ขนาด </w:t>
      </w:r>
      <w:r w:rsidRPr="00831A91">
        <w:rPr>
          <w:color w:val="FF0000"/>
          <w:cs/>
        </w:rPr>
        <w:t xml:space="preserve">14 </w:t>
      </w:r>
      <w:r w:rsidRPr="00831A91">
        <w:rPr>
          <w:color w:val="FF0000"/>
          <w:cs/>
          <w:lang w:val="th-TH"/>
        </w:rPr>
        <w:t>ตัวธรรมดา</w:t>
      </w:r>
    </w:p>
    <w:p w14:paraId="351AC571" w14:textId="77777777" w:rsidR="001A15BC" w:rsidRDefault="000B3098">
      <w:pPr>
        <w:jc w:val="thaiDistribute"/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5F1560C8" w14:textId="77777777" w:rsidR="001A15BC" w:rsidRDefault="000B3098">
      <w:pPr>
        <w:jc w:val="thaiDistribute"/>
        <w:rPr>
          <w:b/>
          <w:bCs/>
        </w:rPr>
      </w:pPr>
      <w:r>
        <w:rPr>
          <w:rFonts w:hint="cs"/>
          <w:b/>
          <w:bCs/>
          <w:cs/>
          <w:lang w:val="th-TH"/>
        </w:rPr>
        <w:t>กิตติกรรมประกาศ</w:t>
      </w:r>
    </w:p>
    <w:p w14:paraId="522EC59A" w14:textId="2C3CD3E1" w:rsidR="001A15BC" w:rsidRPr="00287376" w:rsidRDefault="000B3098">
      <w:pPr>
        <w:ind w:firstLine="720"/>
        <w:jc w:val="thaiDistribute"/>
        <w:rPr>
          <w:color w:val="FF0000"/>
          <w:cs/>
        </w:rPr>
      </w:pPr>
      <w:r>
        <w:rPr>
          <w:color w:val="FF0000"/>
        </w:rPr>
        <w:t>&lt;&lt;</w:t>
      </w:r>
      <w:r>
        <w:rPr>
          <w:color w:val="FF0000"/>
          <w:cs/>
          <w:lang w:val="th-TH"/>
        </w:rPr>
        <w:t xml:space="preserve">ย่อหน้า </w:t>
      </w:r>
      <w:r>
        <w:rPr>
          <w:color w:val="FF0000"/>
          <w:cs/>
        </w:rPr>
        <w:t xml:space="preserve">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>&gt;&gt;</w:t>
      </w:r>
      <w:r>
        <w:rPr>
          <w:b/>
          <w:bCs/>
        </w:rPr>
        <w:t xml:space="preserve"> </w:t>
      </w:r>
      <w:r>
        <w:rPr>
          <w:cs/>
          <w:lang w:val="th-TH"/>
        </w:rPr>
        <w:t>ให้ระบุรายละเอียด</w:t>
      </w:r>
      <w:r>
        <w:rPr>
          <w:rFonts w:hint="cs"/>
          <w:cs/>
          <w:lang w:val="th-TH"/>
        </w:rPr>
        <w:t xml:space="preserve">ขอบคุณการมีส่วนร่วมในการเขียนผลงานตามลำดับ </w:t>
      </w:r>
      <w:r w:rsidRPr="00287376">
        <w:rPr>
          <w:color w:val="FF0000"/>
          <w:cs/>
          <w:lang w:val="th-TH"/>
        </w:rPr>
        <w:t xml:space="preserve">โดยใช้ตัวอักษร </w:t>
      </w:r>
      <w:r w:rsidRPr="00287376">
        <w:rPr>
          <w:color w:val="FF0000"/>
        </w:rPr>
        <w:t xml:space="preserve">TH </w:t>
      </w:r>
      <w:proofErr w:type="spellStart"/>
      <w:r w:rsidRPr="00287376">
        <w:rPr>
          <w:color w:val="FF0000"/>
        </w:rPr>
        <w:t>SarabunPSK</w:t>
      </w:r>
      <w:proofErr w:type="spellEnd"/>
      <w:r w:rsidRPr="00287376">
        <w:rPr>
          <w:color w:val="FF0000"/>
        </w:rPr>
        <w:t xml:space="preserve"> </w:t>
      </w:r>
      <w:r w:rsidRPr="00287376">
        <w:rPr>
          <w:color w:val="FF0000"/>
          <w:cs/>
          <w:lang w:val="th-TH"/>
        </w:rPr>
        <w:t xml:space="preserve">ขนาด </w:t>
      </w:r>
      <w:r w:rsidRPr="00287376">
        <w:rPr>
          <w:color w:val="FF0000"/>
          <w:cs/>
        </w:rPr>
        <w:t xml:space="preserve">14 </w:t>
      </w:r>
      <w:r w:rsidRPr="00287376">
        <w:rPr>
          <w:color w:val="FF0000"/>
          <w:cs/>
          <w:lang w:val="th-TH"/>
        </w:rPr>
        <w:t>ตัวธรรมดา</w:t>
      </w:r>
    </w:p>
    <w:p w14:paraId="675F82D4" w14:textId="77777777" w:rsidR="001A15BC" w:rsidRDefault="000B3098">
      <w:pPr>
        <w:jc w:val="thaiDistribute"/>
      </w:pPr>
      <w:r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  <w:lang w:val="th-TH"/>
        </w:rPr>
        <w:t xml:space="preserve">เว้น </w:t>
      </w:r>
      <w:r>
        <w:rPr>
          <w:rFonts w:hint="cs"/>
          <w:color w:val="FF0000"/>
          <w:cs/>
        </w:rPr>
        <w:t xml:space="preserve">1 </w:t>
      </w:r>
      <w:r>
        <w:rPr>
          <w:color w:val="FF0000"/>
        </w:rPr>
        <w:t>Enter)</w:t>
      </w:r>
    </w:p>
    <w:p w14:paraId="562AEFB5" w14:textId="77777777" w:rsidR="001A15BC" w:rsidRDefault="000B3098">
      <w:pPr>
        <w:pStyle w:val="3"/>
      </w:pPr>
      <w:r>
        <w:rPr>
          <w:rFonts w:hint="cs"/>
          <w:cs/>
          <w:lang w:val="th-TH"/>
        </w:rPr>
        <w:t>เอกสารอ้างอิง</w:t>
      </w:r>
    </w:p>
    <w:p w14:paraId="483AD3C9" w14:textId="77777777" w:rsidR="001A15BC" w:rsidRDefault="000B3098" w:rsidP="00831A91">
      <w:pPr>
        <w:ind w:hanging="11"/>
        <w:jc w:val="thaiDistribute"/>
      </w:pPr>
      <w:r>
        <w:rPr>
          <w:color w:val="FF0000"/>
        </w:rPr>
        <w:t>&lt;&lt;</w:t>
      </w:r>
      <w:r>
        <w:rPr>
          <w:rFonts w:hint="cs"/>
          <w:color w:val="FF0000"/>
          <w:cs/>
          <w:lang w:val="th-TH"/>
        </w:rPr>
        <w:t>เยื้องลอย</w:t>
      </w:r>
      <w:r>
        <w:rPr>
          <w:color w:val="FF0000"/>
          <w:cs/>
        </w:rPr>
        <w:t xml:space="preserve"> 1.27 </w:t>
      </w:r>
      <w:r>
        <w:rPr>
          <w:color w:val="FF0000"/>
          <w:cs/>
          <w:lang w:val="th-TH"/>
        </w:rPr>
        <w:t>ซม</w:t>
      </w:r>
      <w:r>
        <w:rPr>
          <w:color w:val="FF0000"/>
          <w:cs/>
        </w:rPr>
        <w:t>.</w:t>
      </w:r>
      <w:r>
        <w:rPr>
          <w:color w:val="FF0000"/>
        </w:rPr>
        <w:t xml:space="preserve">&gt;&gt; </w:t>
      </w:r>
      <w:r>
        <w:rPr>
          <w:cs/>
          <w:lang w:val="th-TH"/>
        </w:rPr>
        <w:t xml:space="preserve">ผู้ส่งบทความจะต้องระบุรายการเอกสารที่นำมาใช้อ้างอิงให้ครบถ้วน โดยจัดให้อยู่ในรูปแบบ </w:t>
      </w:r>
      <w:r>
        <w:t xml:space="preserve">APA 7 </w:t>
      </w:r>
      <w:r>
        <w:rPr>
          <w:cs/>
          <w:lang w:val="th-TH"/>
        </w:rPr>
        <w:t>และผู้ส่งบทความจะต้องตรวจสอบความถูกต้องของการอ้างอิง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/>
        </w:rPr>
        <w:t>และ</w:t>
      </w:r>
      <w:r>
        <w:rPr>
          <w:cs/>
          <w:lang w:val="th-TH"/>
        </w:rPr>
        <w:t>เรียงเอกสารที่ใช้อ้างอิงทั้งหมดตามลำดับตัวอักษร ตัวแรกของรายการที่อ้างอิง โดยยึดวิธีการเรียงลำดับตามแบบพจนานุกรม โดยมีเอกสารอ้างอิงภาษาไทยก่อนภาษาต่างประเทศ</w:t>
      </w:r>
      <w:r>
        <w:rPr>
          <w:cs/>
        </w:rPr>
        <w:t>)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/>
        </w:rPr>
        <w:t>เช่น</w:t>
      </w:r>
    </w:p>
    <w:p w14:paraId="13DBA87A" w14:textId="77777777" w:rsidR="001A15BC" w:rsidRDefault="000B3098">
      <w:pPr>
        <w:ind w:firstLine="720"/>
        <w:jc w:val="thaiDistribute"/>
        <w:rPr>
          <w:b/>
          <w:bCs/>
          <w:color w:val="FF0000"/>
          <w:cs/>
        </w:rPr>
      </w:pPr>
      <w:r>
        <w:rPr>
          <w:rFonts w:hint="cs"/>
          <w:b/>
          <w:bCs/>
          <w:color w:val="FF0000"/>
          <w:cs/>
          <w:lang w:val="th-TH"/>
        </w:rPr>
        <w:lastRenderedPageBreak/>
        <w:t>ตัวอย่าง</w:t>
      </w:r>
    </w:p>
    <w:p w14:paraId="6CDB1DB8" w14:textId="77777777" w:rsidR="001A15BC" w:rsidRDefault="000B3098">
      <w:pPr>
        <w:spacing w:line="216" w:lineRule="auto"/>
        <w:ind w:left="720" w:hanging="720"/>
      </w:pPr>
      <w:r>
        <w:rPr>
          <w:cs/>
          <w:lang w:val="th-TH"/>
        </w:rPr>
        <w:t>จตุรงค์ ศรีพาณิช</w:t>
      </w:r>
      <w:r>
        <w:rPr>
          <w:rFonts w:hint="cs"/>
          <w:cs/>
          <w:lang w:val="th-TH"/>
        </w:rPr>
        <w:t>ย์</w:t>
      </w:r>
      <w:r>
        <w:rPr>
          <w:cs/>
        </w:rPr>
        <w:t>. (</w:t>
      </w:r>
      <w:r>
        <w:t xml:space="preserve">2548). </w:t>
      </w:r>
      <w:r>
        <w:rPr>
          <w:i/>
          <w:iCs/>
          <w:cs/>
          <w:lang w:val="th-TH"/>
        </w:rPr>
        <w:t xml:space="preserve">การพัฒนาการสอนวิชาฟิสิกส์โดยใช้วิธี </w:t>
      </w:r>
      <w:r>
        <w:rPr>
          <w:i/>
          <w:iCs/>
        </w:rPr>
        <w:t>T5 Model</w:t>
      </w:r>
      <w:r>
        <w:t xml:space="preserve"> (</w:t>
      </w:r>
      <w:r>
        <w:rPr>
          <w:rFonts w:hint="cs"/>
          <w:cs/>
          <w:lang w:val="th-TH"/>
        </w:rPr>
        <w:t>การค้นคว้าอิสระปริญญาวิทยา</w:t>
      </w:r>
      <w:proofErr w:type="spellStart"/>
      <w:r>
        <w:rPr>
          <w:rFonts w:hint="cs"/>
          <w:cs/>
          <w:lang w:val="th-TH"/>
        </w:rPr>
        <w:t>ศา</w:t>
      </w:r>
      <w:proofErr w:type="spellEnd"/>
      <w:r>
        <w:rPr>
          <w:rFonts w:hint="cs"/>
          <w:cs/>
          <w:lang w:val="th-TH"/>
        </w:rPr>
        <w:t>สตร</w:t>
      </w:r>
      <w:r>
        <w:rPr>
          <w:cs/>
          <w:lang w:val="th-TH"/>
        </w:rPr>
        <w:t>มหาบัณฑิต</w:t>
      </w:r>
      <w:r>
        <w:rPr>
          <w:rFonts w:hint="cs"/>
          <w:cs/>
        </w:rPr>
        <w:t xml:space="preserve">). </w:t>
      </w:r>
      <w:r>
        <w:rPr>
          <w:cs/>
          <w:lang w:val="th-TH"/>
        </w:rPr>
        <w:t>อุบลราชธานี</w:t>
      </w:r>
      <w:r>
        <w:t xml:space="preserve">: </w:t>
      </w:r>
      <w:r>
        <w:rPr>
          <w:cs/>
          <w:lang w:val="th-TH"/>
        </w:rPr>
        <w:t>มหาวิทยาลัยอุบลราชธานี</w:t>
      </w:r>
      <w:r>
        <w:rPr>
          <w:cs/>
        </w:rPr>
        <w:t>.</w:t>
      </w:r>
    </w:p>
    <w:p w14:paraId="2D100E09" w14:textId="77777777" w:rsidR="001A15BC" w:rsidRDefault="000B3098">
      <w:pPr>
        <w:keepLines/>
        <w:spacing w:line="216" w:lineRule="auto"/>
        <w:ind w:left="720" w:hanging="720"/>
      </w:pPr>
      <w:proofErr w:type="spellStart"/>
      <w:r>
        <w:rPr>
          <w:cs/>
          <w:lang w:val="th-TH"/>
        </w:rPr>
        <w:t>ซัล</w:t>
      </w:r>
      <w:proofErr w:type="spellEnd"/>
      <w:r>
        <w:rPr>
          <w:cs/>
          <w:lang w:val="th-TH"/>
        </w:rPr>
        <w:t>ซาบีลา สาเละ</w:t>
      </w:r>
      <w:r>
        <w:rPr>
          <w:cs/>
        </w:rPr>
        <w:t>.</w:t>
      </w:r>
      <w:r>
        <w:rPr>
          <w:rFonts w:hint="cs"/>
          <w:cs/>
        </w:rPr>
        <w:t xml:space="preserve"> </w:t>
      </w:r>
      <w:r>
        <w:rPr>
          <w:cs/>
        </w:rPr>
        <w:t xml:space="preserve">(2561). </w:t>
      </w:r>
      <w:r>
        <w:rPr>
          <w:i/>
          <w:iCs/>
          <w:cs/>
          <w:lang w:val="th-TH"/>
        </w:rPr>
        <w:t xml:space="preserve">ผลของการจัดการเรียนรู้เรื่อง ปริมาณสัมพันธ์ ตามแนวคิดห้องเรียนกลับทางร่วมกับ โมเดล </w:t>
      </w:r>
      <w:r>
        <w:rPr>
          <w:i/>
          <w:iCs/>
        </w:rPr>
        <w:t>T</w:t>
      </w:r>
      <w:r>
        <w:rPr>
          <w:i/>
          <w:iCs/>
          <w:cs/>
        </w:rPr>
        <w:t xml:space="preserve">5 </w:t>
      </w:r>
      <w:r>
        <w:rPr>
          <w:i/>
          <w:iCs/>
          <w:cs/>
          <w:lang w:val="th-TH"/>
        </w:rPr>
        <w:t>แบบกระดาษ ที่มีต่อความ</w:t>
      </w:r>
      <w:r>
        <w:rPr>
          <w:rFonts w:hint="cs"/>
          <w:i/>
          <w:iCs/>
          <w:cs/>
          <w:lang w:val="th-TH"/>
        </w:rPr>
        <w:t>สำ</w:t>
      </w:r>
      <w:r>
        <w:rPr>
          <w:i/>
          <w:iCs/>
          <w:cs/>
          <w:lang w:val="th-TH"/>
        </w:rPr>
        <w:t xml:space="preserve">เร็จของชิ้นงาน ผลสัมฤทธิ์ทางการเรียน ความรับผิดชอบต่อการเรียน และความพึงพอใจของนักเรียน ชั้นมัธยมศึกษาปีที่ </w:t>
      </w:r>
      <w:r>
        <w:rPr>
          <w:i/>
          <w:iCs/>
          <w:cs/>
        </w:rPr>
        <w:t xml:space="preserve">4 </w:t>
      </w:r>
      <w:r>
        <w:rPr>
          <w:i/>
          <w:iCs/>
          <w:cs/>
          <w:lang w:val="th-TH"/>
        </w:rPr>
        <w:t>โรงเรียน</w:t>
      </w:r>
      <w:proofErr w:type="spellStart"/>
      <w:r>
        <w:rPr>
          <w:i/>
          <w:iCs/>
          <w:cs/>
          <w:lang w:val="th-TH"/>
        </w:rPr>
        <w:t>เบญ</w:t>
      </w:r>
      <w:proofErr w:type="spellEnd"/>
      <w:r>
        <w:rPr>
          <w:i/>
          <w:iCs/>
          <w:cs/>
          <w:lang w:val="th-TH"/>
        </w:rPr>
        <w:t>จมราชูทิศ จังหวัดปัตตานี</w:t>
      </w:r>
      <w:r>
        <w:rPr>
          <w:rFonts w:hint="cs"/>
          <w:cs/>
        </w:rPr>
        <w:t xml:space="preserve"> (</w:t>
      </w:r>
      <w:r>
        <w:rPr>
          <w:rFonts w:hint="cs"/>
          <w:cs/>
          <w:lang w:val="th-TH"/>
        </w:rPr>
        <w:t>วิทยานิพนธ์ปริญญา</w:t>
      </w:r>
      <w:r>
        <w:rPr>
          <w:cs/>
          <w:lang w:val="th-TH"/>
        </w:rPr>
        <w:t>ศึกษา</w:t>
      </w:r>
      <w:proofErr w:type="spellStart"/>
      <w:r>
        <w:rPr>
          <w:cs/>
          <w:lang w:val="th-TH"/>
        </w:rPr>
        <w:t>ศา</w:t>
      </w:r>
      <w:proofErr w:type="spellEnd"/>
      <w:r>
        <w:rPr>
          <w:cs/>
          <w:lang w:val="th-TH"/>
        </w:rPr>
        <w:t>สตรมหาบัณฑิต</w:t>
      </w:r>
      <w:r>
        <w:rPr>
          <w:rFonts w:hint="cs"/>
          <w:cs/>
        </w:rPr>
        <w:t>).</w:t>
      </w:r>
      <w:r>
        <w:rPr>
          <w:cs/>
        </w:rPr>
        <w:t xml:space="preserve"> </w:t>
      </w:r>
      <w:r>
        <w:rPr>
          <w:cs/>
          <w:lang w:val="th-TH"/>
        </w:rPr>
        <w:t>ปัตตานี</w:t>
      </w:r>
      <w:r>
        <w:rPr>
          <w:cs/>
        </w:rPr>
        <w:t>:</w:t>
      </w:r>
      <w:r>
        <w:t xml:space="preserve"> </w:t>
      </w:r>
      <w:r>
        <w:rPr>
          <w:cs/>
          <w:lang w:val="th-TH"/>
        </w:rPr>
        <w:t>มหาวิทยาลัยสงขลานครินทร์ วิทยาเขตปัตตานี</w:t>
      </w:r>
      <w:r>
        <w:rPr>
          <w:rFonts w:hint="cs"/>
          <w:cs/>
        </w:rPr>
        <w:t>.</w:t>
      </w:r>
    </w:p>
    <w:p w14:paraId="5BF74237" w14:textId="77777777" w:rsidR="001A15BC" w:rsidRDefault="000B3098">
      <w:pPr>
        <w:spacing w:line="216" w:lineRule="auto"/>
        <w:ind w:left="720" w:hanging="720"/>
        <w:rPr>
          <w:rStyle w:val="ad"/>
          <w:cs/>
        </w:rPr>
      </w:pPr>
      <w:r>
        <w:rPr>
          <w:cs/>
          <w:lang w:val="th-TH"/>
        </w:rPr>
        <w:t>สุวัฒน์ บรรลือ</w:t>
      </w:r>
      <w:r>
        <w:rPr>
          <w:cs/>
        </w:rPr>
        <w:t>.</w:t>
      </w:r>
      <w:r>
        <w:t xml:space="preserve"> </w:t>
      </w:r>
      <w:r>
        <w:rPr>
          <w:cs/>
        </w:rPr>
        <w:t>(</w:t>
      </w:r>
      <w:r>
        <w:t>2560</w:t>
      </w:r>
      <w:r>
        <w:rPr>
          <w:cs/>
        </w:rPr>
        <w:t xml:space="preserve">). </w:t>
      </w:r>
      <w:r>
        <w:rPr>
          <w:cs/>
          <w:lang w:val="th-TH"/>
        </w:rPr>
        <w:t>รูปแบบการจัดการเรียนการสอนออนไลน์ที่เหมาะสมสำหรับมหาวิทยาลัยราชภัฏอุบลราชธานี</w:t>
      </w:r>
      <w:r>
        <w:t xml:space="preserve">. </w:t>
      </w:r>
      <w:r>
        <w:rPr>
          <w:rFonts w:hint="cs"/>
          <w:i/>
          <w:iCs/>
          <w:cs/>
          <w:lang w:val="th-TH"/>
        </w:rPr>
        <w:t>วารสารมหาวิทยาลัยราชภัฏร้อยเอ็ด</w:t>
      </w:r>
      <w:r>
        <w:rPr>
          <w:rFonts w:hint="cs"/>
          <w:i/>
          <w:iCs/>
          <w:cs/>
        </w:rPr>
        <w:t>, 11</w:t>
      </w:r>
      <w:r>
        <w:rPr>
          <w:rFonts w:hint="cs"/>
          <w:cs/>
        </w:rPr>
        <w:t xml:space="preserve">(2), 250 </w:t>
      </w:r>
      <w:r>
        <w:rPr>
          <w:cs/>
        </w:rPr>
        <w:t>–</w:t>
      </w:r>
      <w:r>
        <w:rPr>
          <w:rFonts w:hint="cs"/>
          <w:cs/>
        </w:rPr>
        <w:t xml:space="preserve"> 260.</w:t>
      </w:r>
    </w:p>
    <w:p w14:paraId="37B414BE" w14:textId="77777777" w:rsidR="001A15BC" w:rsidRDefault="000B3098">
      <w:pPr>
        <w:spacing w:line="216" w:lineRule="auto"/>
        <w:ind w:left="720" w:hanging="720"/>
        <w:rPr>
          <w:spacing w:val="-4"/>
        </w:rPr>
      </w:pPr>
      <w:r>
        <w:rPr>
          <w:spacing w:val="-4"/>
        </w:rPr>
        <w:t xml:space="preserve">Ratana P. (2007). </w:t>
      </w:r>
      <w:r>
        <w:rPr>
          <w:i/>
          <w:iCs/>
          <w:spacing w:val="-4"/>
        </w:rPr>
        <w:t>An investigation of Thai students’ English language problems and their learning strategies in the international program at Mahidol University</w:t>
      </w:r>
      <w:r>
        <w:rPr>
          <w:spacing w:val="-4"/>
        </w:rPr>
        <w:t xml:space="preserve"> (Master’s Thesis), Art (English for Business and Industry). Bangkok: King Mongkut's University of Technology North Bangkok.</w:t>
      </w:r>
    </w:p>
    <w:p w14:paraId="128C91EC" w14:textId="77777777" w:rsidR="001A15BC" w:rsidRDefault="000B3098">
      <w:pPr>
        <w:spacing w:line="216" w:lineRule="auto"/>
        <w:ind w:left="720" w:hanging="720"/>
        <w:rPr>
          <w:spacing w:val="-4"/>
        </w:rPr>
      </w:pPr>
      <w:proofErr w:type="spellStart"/>
      <w:r>
        <w:rPr>
          <w:spacing w:val="-4"/>
        </w:rPr>
        <w:t>Safitri</w:t>
      </w:r>
      <w:proofErr w:type="spellEnd"/>
      <w:r>
        <w:rPr>
          <w:spacing w:val="-4"/>
        </w:rPr>
        <w:t xml:space="preserve">, H., </w:t>
      </w:r>
      <w:proofErr w:type="spellStart"/>
      <w:r>
        <w:rPr>
          <w:spacing w:val="-4"/>
        </w:rPr>
        <w:t>Rafli</w:t>
      </w:r>
      <w:proofErr w:type="spellEnd"/>
      <w:r>
        <w:rPr>
          <w:spacing w:val="-4"/>
        </w:rPr>
        <w:t xml:space="preserve">, Z., &amp; Dewanti, R. (2020). Improving students’ speaking skills through task-based learning: </w:t>
      </w:r>
      <w:proofErr w:type="gramStart"/>
      <w:r>
        <w:rPr>
          <w:spacing w:val="-4"/>
        </w:rPr>
        <w:t>An action research</w:t>
      </w:r>
      <w:proofErr w:type="gramEnd"/>
      <w:r>
        <w:rPr>
          <w:spacing w:val="-4"/>
        </w:rPr>
        <w:t xml:space="preserve"> at the English department. </w:t>
      </w:r>
      <w:r>
        <w:rPr>
          <w:i/>
          <w:iCs/>
          <w:spacing w:val="-4"/>
        </w:rPr>
        <w:t>International Journal of Multicultural and Multireligious Understanding, 7</w:t>
      </w:r>
      <w:r>
        <w:rPr>
          <w:spacing w:val="-4"/>
        </w:rPr>
        <w:t>(6), 88 - 99.</w:t>
      </w:r>
    </w:p>
    <w:p w14:paraId="35C6B67E" w14:textId="77777777" w:rsidR="001A15BC" w:rsidRDefault="000B3098">
      <w:pPr>
        <w:spacing w:line="216" w:lineRule="auto"/>
        <w:ind w:left="720" w:hanging="720"/>
        <w:rPr>
          <w:spacing w:val="-4"/>
        </w:rPr>
      </w:pPr>
      <w:r>
        <w:rPr>
          <w:spacing w:val="-4"/>
        </w:rPr>
        <w:t xml:space="preserve">Willis, D., &amp; Willis, J. (2007). </w:t>
      </w:r>
      <w:r>
        <w:rPr>
          <w:i/>
          <w:iCs/>
          <w:spacing w:val="-4"/>
        </w:rPr>
        <w:t>Doing task-based teaching</w:t>
      </w:r>
      <w:r>
        <w:rPr>
          <w:spacing w:val="-4"/>
        </w:rPr>
        <w:t>. Oxford, UK: Oxford University Press.</w:t>
      </w:r>
    </w:p>
    <w:p w14:paraId="2353DC9D" w14:textId="77777777" w:rsidR="001A15BC" w:rsidRDefault="000B3098">
      <w:pPr>
        <w:jc w:val="center"/>
        <w:rPr>
          <w:color w:val="FF0000"/>
          <w:cs/>
        </w:rPr>
      </w:pPr>
      <w:r>
        <w:rPr>
          <w:color w:val="FF0000"/>
        </w:rPr>
        <w:t>***</w:t>
      </w:r>
      <w:r>
        <w:rPr>
          <w:color w:val="FF0000"/>
          <w:cs/>
          <w:lang w:val="th-TH"/>
        </w:rPr>
        <w:t xml:space="preserve">บทความทั้งหมดต้องมีความยาว </w:t>
      </w:r>
      <w:r>
        <w:rPr>
          <w:rFonts w:hint="cs"/>
          <w:color w:val="FF0000"/>
          <w:cs/>
          <w:lang w:val="th-TH"/>
        </w:rPr>
        <w:t xml:space="preserve">ไม่เกิน </w:t>
      </w:r>
      <w:r>
        <w:rPr>
          <w:color w:val="FF0000"/>
        </w:rPr>
        <w:t xml:space="preserve">6- 8 </w:t>
      </w:r>
      <w:r>
        <w:rPr>
          <w:color w:val="FF0000"/>
          <w:cs/>
          <w:lang w:val="th-TH"/>
        </w:rPr>
        <w:t xml:space="preserve">หน้ากระดาษ </w:t>
      </w:r>
      <w:r>
        <w:rPr>
          <w:color w:val="FF0000"/>
          <w:cs/>
        </w:rPr>
        <w:t>(</w:t>
      </w:r>
      <w:r>
        <w:rPr>
          <w:color w:val="FF0000"/>
          <w:cs/>
          <w:lang w:val="th-TH"/>
        </w:rPr>
        <w:t>รวมเอกสารอ้างอิง</w:t>
      </w:r>
      <w:r>
        <w:rPr>
          <w:color w:val="FF0000"/>
          <w:cs/>
        </w:rPr>
        <w:t>)***</w:t>
      </w:r>
    </w:p>
    <w:sectPr w:rsidR="001A15BC">
      <w:headerReference w:type="even" r:id="rId9"/>
      <w:headerReference w:type="default" r:id="rId10"/>
      <w:pgSz w:w="11907" w:h="1683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1CE7" w14:textId="77777777" w:rsidR="00D273F1" w:rsidRDefault="00D273F1">
      <w:r>
        <w:separator/>
      </w:r>
    </w:p>
  </w:endnote>
  <w:endnote w:type="continuationSeparator" w:id="0">
    <w:p w14:paraId="58B8D7AC" w14:textId="77777777" w:rsidR="00D273F1" w:rsidRDefault="00D2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9693" w14:textId="77777777" w:rsidR="00D273F1" w:rsidRDefault="00D273F1">
      <w:r>
        <w:separator/>
      </w:r>
    </w:p>
  </w:footnote>
  <w:footnote w:type="continuationSeparator" w:id="0">
    <w:p w14:paraId="62A191BE" w14:textId="77777777" w:rsidR="00D273F1" w:rsidRDefault="00D2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61C2" w14:textId="77777777" w:rsidR="001A15BC" w:rsidRDefault="000B3098">
    <w:pPr>
      <w:tabs>
        <w:tab w:val="center" w:pos="4513"/>
        <w:tab w:val="right" w:pos="9026"/>
      </w:tabs>
      <w:spacing w:line="216" w:lineRule="auto"/>
      <w:rPr>
        <w:b/>
        <w:bCs/>
        <w:sz w:val="32"/>
        <w:szCs w:val="32"/>
      </w:rPr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   \* MERGEFORMAT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  <w:cs/>
        <w:lang w:val="th-TH"/>
      </w:rPr>
      <w:t>2</w:t>
    </w:r>
    <w:r>
      <w:rPr>
        <w:b/>
        <w:bCs/>
        <w:sz w:val="32"/>
        <w:szCs w:val="32"/>
      </w:rPr>
      <w:fldChar w:fldCharType="end"/>
    </w:r>
  </w:p>
  <w:tbl>
    <w:tblPr>
      <w:tblStyle w:val="21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7644"/>
    </w:tblGrid>
    <w:tr w:rsidR="001A15BC" w14:paraId="7E06B940" w14:textId="77777777">
      <w:tc>
        <w:tcPr>
          <w:tcW w:w="766" w:type="pct"/>
          <w:vAlign w:val="center"/>
        </w:tcPr>
        <w:p w14:paraId="0F172A38" w14:textId="77777777" w:rsidR="001A15BC" w:rsidRDefault="000B3098">
          <w:pPr>
            <w:tabs>
              <w:tab w:val="center" w:pos="4513"/>
              <w:tab w:val="right" w:pos="9026"/>
            </w:tabs>
            <w:spacing w:line="216" w:lineRule="auto"/>
            <w:jc w:val="center"/>
            <w:rPr>
              <w:sz w:val="24"/>
              <w:szCs w:val="24"/>
            </w:rPr>
          </w:pPr>
          <w:r>
            <w:rPr>
              <w:rFonts w:ascii="Calibri" w:hAnsi="Calibri" w:cs="Cordia New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6131E9F" wp14:editId="768A713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387340" cy="2693670"/>
                    <wp:effectExtent l="0" t="1085850" r="0" b="516255"/>
                    <wp:wrapNone/>
                    <wp:docPr id="33" name="Text Box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387340" cy="269367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4F8068" w14:textId="77777777" w:rsidR="001A15BC" w:rsidRDefault="000B3098">
                                <w:pPr>
                                  <w:pStyle w:val="ae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C0C0C0"/>
                                    <w:sz w:val="2"/>
                                    <w:szCs w:val="2"/>
                                    <w:cs/>
                                    <w:lang w:val="th-TH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ตัวอย่าง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6131E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6" type="#_x0000_t202" style="position:absolute;left:0;text-align:left;margin-left:0;margin-top:0;width:424.2pt;height:212.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" o:allowincell="f" filled="f" stroked="f">
                    <o:lock v:ext="edit" shapetype="t"/>
                    <v:textbox style="mso-fit-shape-to-text:t">
                      <w:txbxContent>
                        <w:p w14:paraId="604F8068" w14:textId="77777777" w:rsidR="001A15BC" w:rsidRDefault="000B3098">
                          <w:pPr>
                            <w:pStyle w:val="ae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:cs/>
                              <w:lang w:val="th-TH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ตัวอย่าง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ascii="Calibri" w:hAnsi="Calibri" w:cs="Cordia New"/>
              <w:noProof/>
              <w:sz w:val="24"/>
              <w:szCs w:val="24"/>
            </w:rPr>
            <w:drawing>
              <wp:inline distT="0" distB="0" distL="0" distR="0" wp14:anchorId="3825E7FB" wp14:editId="2141470D">
                <wp:extent cx="652145" cy="359410"/>
                <wp:effectExtent l="0" t="0" r="0" b="2540"/>
                <wp:docPr id="3" name="รูปภาพ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รูปภาพ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vAlign w:val="center"/>
        </w:tcPr>
        <w:p w14:paraId="3B3F149E" w14:textId="2A9CF3E3" w:rsidR="001A15BC" w:rsidRDefault="001A15BC">
          <w:pPr>
            <w:tabs>
              <w:tab w:val="center" w:pos="4513"/>
              <w:tab w:val="right" w:pos="9026"/>
            </w:tabs>
            <w:spacing w:line="216" w:lineRule="auto"/>
            <w:rPr>
              <w:sz w:val="24"/>
              <w:szCs w:val="24"/>
            </w:rPr>
          </w:pPr>
        </w:p>
      </w:tc>
    </w:tr>
  </w:tbl>
  <w:p w14:paraId="62FDD3DE" w14:textId="77777777" w:rsidR="001A15BC" w:rsidRDefault="001A15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6ADE" w14:textId="77777777" w:rsidR="001A15BC" w:rsidRDefault="000B3098">
    <w:pPr>
      <w:tabs>
        <w:tab w:val="center" w:pos="4513"/>
        <w:tab w:val="right" w:pos="9026"/>
      </w:tabs>
      <w:spacing w:line="216" w:lineRule="aut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3</w:t>
    </w:r>
    <w:r>
      <w:fldChar w:fldCharType="end"/>
    </w:r>
  </w:p>
  <w:p w14:paraId="2388B1B9" w14:textId="77777777" w:rsidR="001A15BC" w:rsidRDefault="000B3098">
    <w:pPr>
      <w:tabs>
        <w:tab w:val="center" w:pos="4513"/>
        <w:tab w:val="right" w:pos="9026"/>
      </w:tabs>
      <w:spacing w:line="216" w:lineRule="auto"/>
      <w:jc w:val="right"/>
      <w:rPr>
        <w:sz w:val="24"/>
        <w:szCs w:val="24"/>
      </w:rPr>
    </w:pPr>
    <w:r>
      <w:rPr>
        <w:sz w:val="24"/>
        <w:szCs w:val="24"/>
        <w:cs/>
        <w:lang w:val="th-TH"/>
      </w:rPr>
      <w:t>การประชุมวิชาการระดับชาติ</w:t>
    </w:r>
    <w:r>
      <w:rPr>
        <w:rFonts w:hint="cs"/>
        <w:sz w:val="24"/>
        <w:szCs w:val="24"/>
        <w:cs/>
        <w:lang w:val="th-TH"/>
      </w:rPr>
      <w:t>และนานาชาติ</w:t>
    </w:r>
    <w:r>
      <w:rPr>
        <w:sz w:val="24"/>
        <w:szCs w:val="24"/>
      </w:rPr>
      <w:t xml:space="preserve"> “</w:t>
    </w:r>
    <w:r>
      <w:rPr>
        <w:rFonts w:hint="cs"/>
        <w:sz w:val="24"/>
        <w:szCs w:val="24"/>
        <w:cs/>
        <w:lang w:val="th-TH"/>
      </w:rPr>
      <w:t xml:space="preserve">ราชภัฏวิจัย ครั้งที่ </w:t>
    </w:r>
    <w:r>
      <w:rPr>
        <w:rFonts w:hint="cs"/>
        <w:sz w:val="24"/>
        <w:szCs w:val="24"/>
        <w:cs/>
      </w:rPr>
      <w:t>8</w:t>
    </w:r>
    <w:r>
      <w:rPr>
        <w:sz w:val="24"/>
        <w:szCs w:val="24"/>
      </w:rPr>
      <w:t>”</w:t>
    </w:r>
  </w:p>
  <w:p w14:paraId="4E16CF56" w14:textId="77777777" w:rsidR="001A15BC" w:rsidRDefault="001A15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65F"/>
    <w:multiLevelType w:val="multilevel"/>
    <w:tmpl w:val="279C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6346"/>
    <w:multiLevelType w:val="multilevel"/>
    <w:tmpl w:val="6B9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93748"/>
    <w:multiLevelType w:val="multilevel"/>
    <w:tmpl w:val="F5A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624D5"/>
    <w:multiLevelType w:val="multilevel"/>
    <w:tmpl w:val="529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A374B"/>
    <w:multiLevelType w:val="multilevel"/>
    <w:tmpl w:val="E08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1C9A"/>
    <w:multiLevelType w:val="multilevel"/>
    <w:tmpl w:val="E92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6EDA"/>
    <w:multiLevelType w:val="multilevel"/>
    <w:tmpl w:val="D95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900C8"/>
    <w:multiLevelType w:val="multilevel"/>
    <w:tmpl w:val="33F0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5332B"/>
    <w:multiLevelType w:val="multilevel"/>
    <w:tmpl w:val="65A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10E87"/>
    <w:multiLevelType w:val="multilevel"/>
    <w:tmpl w:val="E7A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940B5"/>
    <w:multiLevelType w:val="multilevel"/>
    <w:tmpl w:val="28C4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96912"/>
    <w:multiLevelType w:val="multilevel"/>
    <w:tmpl w:val="32E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D7F93"/>
    <w:multiLevelType w:val="multilevel"/>
    <w:tmpl w:val="1112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02FB2"/>
    <w:multiLevelType w:val="multilevel"/>
    <w:tmpl w:val="03F2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4463D"/>
    <w:multiLevelType w:val="multilevel"/>
    <w:tmpl w:val="C76A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447C7"/>
    <w:multiLevelType w:val="multilevel"/>
    <w:tmpl w:val="B322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C27E1"/>
    <w:multiLevelType w:val="multilevel"/>
    <w:tmpl w:val="2680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F45BB"/>
    <w:multiLevelType w:val="multilevel"/>
    <w:tmpl w:val="B5C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46BFC"/>
    <w:multiLevelType w:val="multilevel"/>
    <w:tmpl w:val="EF2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13265"/>
    <w:multiLevelType w:val="multilevel"/>
    <w:tmpl w:val="2EC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7379C"/>
    <w:multiLevelType w:val="multilevel"/>
    <w:tmpl w:val="293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07295"/>
    <w:multiLevelType w:val="multilevel"/>
    <w:tmpl w:val="001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B0F42"/>
    <w:multiLevelType w:val="multilevel"/>
    <w:tmpl w:val="10A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3514D"/>
    <w:multiLevelType w:val="multilevel"/>
    <w:tmpl w:val="862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751602">
    <w:abstractNumId w:val="11"/>
  </w:num>
  <w:num w:numId="2" w16cid:durableId="5597579">
    <w:abstractNumId w:val="9"/>
  </w:num>
  <w:num w:numId="3" w16cid:durableId="105660416">
    <w:abstractNumId w:val="18"/>
  </w:num>
  <w:num w:numId="4" w16cid:durableId="1097209486">
    <w:abstractNumId w:val="2"/>
  </w:num>
  <w:num w:numId="5" w16cid:durableId="672417292">
    <w:abstractNumId w:val="22"/>
  </w:num>
  <w:num w:numId="6" w16cid:durableId="1835140983">
    <w:abstractNumId w:val="12"/>
  </w:num>
  <w:num w:numId="7" w16cid:durableId="1541822867">
    <w:abstractNumId w:val="6"/>
  </w:num>
  <w:num w:numId="8" w16cid:durableId="1491018690">
    <w:abstractNumId w:val="4"/>
  </w:num>
  <w:num w:numId="9" w16cid:durableId="1432319391">
    <w:abstractNumId w:val="15"/>
  </w:num>
  <w:num w:numId="10" w16cid:durableId="1847863338">
    <w:abstractNumId w:val="14"/>
  </w:num>
  <w:num w:numId="11" w16cid:durableId="1262881355">
    <w:abstractNumId w:val="13"/>
  </w:num>
  <w:num w:numId="12" w16cid:durableId="1759598189">
    <w:abstractNumId w:val="10"/>
  </w:num>
  <w:num w:numId="13" w16cid:durableId="1888570049">
    <w:abstractNumId w:val="23"/>
  </w:num>
  <w:num w:numId="14" w16cid:durableId="118843561">
    <w:abstractNumId w:val="17"/>
  </w:num>
  <w:num w:numId="15" w16cid:durableId="1108038727">
    <w:abstractNumId w:val="5"/>
  </w:num>
  <w:num w:numId="16" w16cid:durableId="1768963432">
    <w:abstractNumId w:val="1"/>
  </w:num>
  <w:num w:numId="17" w16cid:durableId="1829442135">
    <w:abstractNumId w:val="8"/>
  </w:num>
  <w:num w:numId="18" w16cid:durableId="2102331620">
    <w:abstractNumId w:val="7"/>
  </w:num>
  <w:num w:numId="19" w16cid:durableId="450511337">
    <w:abstractNumId w:val="0"/>
  </w:num>
  <w:num w:numId="20" w16cid:durableId="881594975">
    <w:abstractNumId w:val="21"/>
  </w:num>
  <w:num w:numId="21" w16cid:durableId="108551382">
    <w:abstractNumId w:val="19"/>
  </w:num>
  <w:num w:numId="22" w16cid:durableId="2113240237">
    <w:abstractNumId w:val="3"/>
  </w:num>
  <w:num w:numId="23" w16cid:durableId="1998848775">
    <w:abstractNumId w:val="20"/>
  </w:num>
  <w:num w:numId="24" w16cid:durableId="610667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zU1MTczMjezMDJX0lEKTi0uzszPAykwrAUAX3JclSwAAAA="/>
  </w:docVars>
  <w:rsids>
    <w:rsidRoot w:val="00260188"/>
    <w:rsid w:val="000157AA"/>
    <w:rsid w:val="0001632D"/>
    <w:rsid w:val="0001696B"/>
    <w:rsid w:val="00020A7A"/>
    <w:rsid w:val="00021BE1"/>
    <w:rsid w:val="00022268"/>
    <w:rsid w:val="000254EB"/>
    <w:rsid w:val="00034891"/>
    <w:rsid w:val="000352D5"/>
    <w:rsid w:val="00036A20"/>
    <w:rsid w:val="00044EB6"/>
    <w:rsid w:val="00053E1C"/>
    <w:rsid w:val="00054D26"/>
    <w:rsid w:val="00055072"/>
    <w:rsid w:val="0005594F"/>
    <w:rsid w:val="00061E7F"/>
    <w:rsid w:val="0006507C"/>
    <w:rsid w:val="00084DD9"/>
    <w:rsid w:val="00086AE3"/>
    <w:rsid w:val="00091295"/>
    <w:rsid w:val="000A3AE6"/>
    <w:rsid w:val="000B0401"/>
    <w:rsid w:val="000B13B2"/>
    <w:rsid w:val="000B3098"/>
    <w:rsid w:val="000C20CF"/>
    <w:rsid w:val="000C535F"/>
    <w:rsid w:val="000D0E8C"/>
    <w:rsid w:val="000D2226"/>
    <w:rsid w:val="000E42A5"/>
    <w:rsid w:val="000F47FD"/>
    <w:rsid w:val="000F4839"/>
    <w:rsid w:val="000F5510"/>
    <w:rsid w:val="0010522D"/>
    <w:rsid w:val="00112126"/>
    <w:rsid w:val="001123E4"/>
    <w:rsid w:val="00113A14"/>
    <w:rsid w:val="00114B4A"/>
    <w:rsid w:val="001312B9"/>
    <w:rsid w:val="00132686"/>
    <w:rsid w:val="00133011"/>
    <w:rsid w:val="00136F00"/>
    <w:rsid w:val="00137BF7"/>
    <w:rsid w:val="00140BDA"/>
    <w:rsid w:val="001464DC"/>
    <w:rsid w:val="001512AF"/>
    <w:rsid w:val="00151462"/>
    <w:rsid w:val="001520FC"/>
    <w:rsid w:val="0015332C"/>
    <w:rsid w:val="00157F7B"/>
    <w:rsid w:val="0016035F"/>
    <w:rsid w:val="001603D1"/>
    <w:rsid w:val="0016218E"/>
    <w:rsid w:val="00163AEE"/>
    <w:rsid w:val="00166213"/>
    <w:rsid w:val="00175D31"/>
    <w:rsid w:val="00185EE4"/>
    <w:rsid w:val="00195D46"/>
    <w:rsid w:val="0019787C"/>
    <w:rsid w:val="001A15BC"/>
    <w:rsid w:val="001A5637"/>
    <w:rsid w:val="001B6AE6"/>
    <w:rsid w:val="001B6D26"/>
    <w:rsid w:val="001B74AB"/>
    <w:rsid w:val="001C3425"/>
    <w:rsid w:val="001C72A0"/>
    <w:rsid w:val="001D33F5"/>
    <w:rsid w:val="001D348E"/>
    <w:rsid w:val="001D34AF"/>
    <w:rsid w:val="001D3509"/>
    <w:rsid w:val="001E2F3D"/>
    <w:rsid w:val="001E522E"/>
    <w:rsid w:val="001F25ED"/>
    <w:rsid w:val="001F3736"/>
    <w:rsid w:val="001F3919"/>
    <w:rsid w:val="002034AD"/>
    <w:rsid w:val="00207F72"/>
    <w:rsid w:val="0024344D"/>
    <w:rsid w:val="00251A19"/>
    <w:rsid w:val="002533C4"/>
    <w:rsid w:val="00260188"/>
    <w:rsid w:val="002604EF"/>
    <w:rsid w:val="00275255"/>
    <w:rsid w:val="0027705E"/>
    <w:rsid w:val="002835B0"/>
    <w:rsid w:val="00286AD7"/>
    <w:rsid w:val="0028732D"/>
    <w:rsid w:val="00287376"/>
    <w:rsid w:val="002A394F"/>
    <w:rsid w:val="002B28A0"/>
    <w:rsid w:val="002B3560"/>
    <w:rsid w:val="002B3F56"/>
    <w:rsid w:val="002B4D3B"/>
    <w:rsid w:val="002C3D66"/>
    <w:rsid w:val="002C442B"/>
    <w:rsid w:val="002C58DA"/>
    <w:rsid w:val="002C6A3C"/>
    <w:rsid w:val="002D07D1"/>
    <w:rsid w:val="002D2DFA"/>
    <w:rsid w:val="002D6256"/>
    <w:rsid w:val="002D73FB"/>
    <w:rsid w:val="002E2B5F"/>
    <w:rsid w:val="002F0D35"/>
    <w:rsid w:val="00302A8B"/>
    <w:rsid w:val="0031139D"/>
    <w:rsid w:val="003130DD"/>
    <w:rsid w:val="00313C3A"/>
    <w:rsid w:val="00316BAA"/>
    <w:rsid w:val="00317A1C"/>
    <w:rsid w:val="003209F9"/>
    <w:rsid w:val="00322503"/>
    <w:rsid w:val="00324223"/>
    <w:rsid w:val="0032449F"/>
    <w:rsid w:val="00333EF2"/>
    <w:rsid w:val="003378A7"/>
    <w:rsid w:val="00342C27"/>
    <w:rsid w:val="00347E2A"/>
    <w:rsid w:val="0035002A"/>
    <w:rsid w:val="00350745"/>
    <w:rsid w:val="00350F67"/>
    <w:rsid w:val="003576E0"/>
    <w:rsid w:val="00367B3C"/>
    <w:rsid w:val="00367B88"/>
    <w:rsid w:val="00371473"/>
    <w:rsid w:val="00380050"/>
    <w:rsid w:val="00385E63"/>
    <w:rsid w:val="003A3F49"/>
    <w:rsid w:val="003A512D"/>
    <w:rsid w:val="003A6684"/>
    <w:rsid w:val="003B50D8"/>
    <w:rsid w:val="003B72B1"/>
    <w:rsid w:val="003C0172"/>
    <w:rsid w:val="003D3CAB"/>
    <w:rsid w:val="003E1773"/>
    <w:rsid w:val="003E22DC"/>
    <w:rsid w:val="003E6D3A"/>
    <w:rsid w:val="003F0F09"/>
    <w:rsid w:val="003F2343"/>
    <w:rsid w:val="003F31AA"/>
    <w:rsid w:val="003F476A"/>
    <w:rsid w:val="00400964"/>
    <w:rsid w:val="00413567"/>
    <w:rsid w:val="00417EC7"/>
    <w:rsid w:val="00424DD5"/>
    <w:rsid w:val="00426387"/>
    <w:rsid w:val="00437C93"/>
    <w:rsid w:val="00440FE7"/>
    <w:rsid w:val="004461BD"/>
    <w:rsid w:val="00455C43"/>
    <w:rsid w:val="004572EB"/>
    <w:rsid w:val="00480674"/>
    <w:rsid w:val="00486B6C"/>
    <w:rsid w:val="0049406B"/>
    <w:rsid w:val="004A2807"/>
    <w:rsid w:val="004E0725"/>
    <w:rsid w:val="004F2D4F"/>
    <w:rsid w:val="004F3FB8"/>
    <w:rsid w:val="004F4A59"/>
    <w:rsid w:val="005003A3"/>
    <w:rsid w:val="00506860"/>
    <w:rsid w:val="005111A2"/>
    <w:rsid w:val="00522018"/>
    <w:rsid w:val="005230A8"/>
    <w:rsid w:val="00526511"/>
    <w:rsid w:val="005346BB"/>
    <w:rsid w:val="005372B9"/>
    <w:rsid w:val="00541DC4"/>
    <w:rsid w:val="00543DC6"/>
    <w:rsid w:val="00543ECC"/>
    <w:rsid w:val="005452E6"/>
    <w:rsid w:val="00546105"/>
    <w:rsid w:val="00567F5D"/>
    <w:rsid w:val="00572D55"/>
    <w:rsid w:val="0057392B"/>
    <w:rsid w:val="00575046"/>
    <w:rsid w:val="00591487"/>
    <w:rsid w:val="00595A2F"/>
    <w:rsid w:val="005A5BC0"/>
    <w:rsid w:val="005A6553"/>
    <w:rsid w:val="005B1DD3"/>
    <w:rsid w:val="005C01F3"/>
    <w:rsid w:val="005D47C1"/>
    <w:rsid w:val="005D4F7C"/>
    <w:rsid w:val="005D60A3"/>
    <w:rsid w:val="005E5EE7"/>
    <w:rsid w:val="005E7B17"/>
    <w:rsid w:val="005E7D61"/>
    <w:rsid w:val="005F07FD"/>
    <w:rsid w:val="005F3B1E"/>
    <w:rsid w:val="0060001F"/>
    <w:rsid w:val="00606B6B"/>
    <w:rsid w:val="006109F0"/>
    <w:rsid w:val="006309DB"/>
    <w:rsid w:val="006344F6"/>
    <w:rsid w:val="00641CD6"/>
    <w:rsid w:val="00650CF2"/>
    <w:rsid w:val="00653F85"/>
    <w:rsid w:val="00655AC2"/>
    <w:rsid w:val="0066435B"/>
    <w:rsid w:val="00665FFD"/>
    <w:rsid w:val="0066662A"/>
    <w:rsid w:val="0067089A"/>
    <w:rsid w:val="006803B0"/>
    <w:rsid w:val="00681904"/>
    <w:rsid w:val="00683107"/>
    <w:rsid w:val="006835FA"/>
    <w:rsid w:val="00693923"/>
    <w:rsid w:val="006A046F"/>
    <w:rsid w:val="006A04B9"/>
    <w:rsid w:val="006A5451"/>
    <w:rsid w:val="006B1BCD"/>
    <w:rsid w:val="006B236D"/>
    <w:rsid w:val="006B550E"/>
    <w:rsid w:val="006B55FA"/>
    <w:rsid w:val="006C2E0E"/>
    <w:rsid w:val="006C54C9"/>
    <w:rsid w:val="006C5666"/>
    <w:rsid w:val="006C6D4C"/>
    <w:rsid w:val="006D27C4"/>
    <w:rsid w:val="006D2B01"/>
    <w:rsid w:val="006F4FA6"/>
    <w:rsid w:val="006F5CB3"/>
    <w:rsid w:val="006F7202"/>
    <w:rsid w:val="007055CF"/>
    <w:rsid w:val="00706E9F"/>
    <w:rsid w:val="00714046"/>
    <w:rsid w:val="00725380"/>
    <w:rsid w:val="00730F19"/>
    <w:rsid w:val="00731783"/>
    <w:rsid w:val="00752015"/>
    <w:rsid w:val="0075289E"/>
    <w:rsid w:val="00756F96"/>
    <w:rsid w:val="007579B0"/>
    <w:rsid w:val="0076765B"/>
    <w:rsid w:val="00772E6E"/>
    <w:rsid w:val="00776089"/>
    <w:rsid w:val="00776F21"/>
    <w:rsid w:val="007861FD"/>
    <w:rsid w:val="00797892"/>
    <w:rsid w:val="007A18DA"/>
    <w:rsid w:val="007B1395"/>
    <w:rsid w:val="007B3FE5"/>
    <w:rsid w:val="007B677D"/>
    <w:rsid w:val="007C588D"/>
    <w:rsid w:val="007D1E2E"/>
    <w:rsid w:val="007D5407"/>
    <w:rsid w:val="007F0D22"/>
    <w:rsid w:val="007F30EB"/>
    <w:rsid w:val="007F3E38"/>
    <w:rsid w:val="007F5277"/>
    <w:rsid w:val="007F680A"/>
    <w:rsid w:val="00804E43"/>
    <w:rsid w:val="008065E7"/>
    <w:rsid w:val="00811269"/>
    <w:rsid w:val="00811DC6"/>
    <w:rsid w:val="00813BE3"/>
    <w:rsid w:val="00817209"/>
    <w:rsid w:val="008216F6"/>
    <w:rsid w:val="008224A3"/>
    <w:rsid w:val="00823041"/>
    <w:rsid w:val="00826865"/>
    <w:rsid w:val="00827C1E"/>
    <w:rsid w:val="00831389"/>
    <w:rsid w:val="00831A91"/>
    <w:rsid w:val="00834DA9"/>
    <w:rsid w:val="00835C7F"/>
    <w:rsid w:val="00837595"/>
    <w:rsid w:val="0084647D"/>
    <w:rsid w:val="00855557"/>
    <w:rsid w:val="00857CDE"/>
    <w:rsid w:val="00877503"/>
    <w:rsid w:val="00890CCF"/>
    <w:rsid w:val="008922E9"/>
    <w:rsid w:val="00894052"/>
    <w:rsid w:val="008A4AD6"/>
    <w:rsid w:val="008B367F"/>
    <w:rsid w:val="008B7B69"/>
    <w:rsid w:val="008C7B15"/>
    <w:rsid w:val="008E6530"/>
    <w:rsid w:val="008F29D5"/>
    <w:rsid w:val="008F39A5"/>
    <w:rsid w:val="00902038"/>
    <w:rsid w:val="00905221"/>
    <w:rsid w:val="00915764"/>
    <w:rsid w:val="00921F87"/>
    <w:rsid w:val="009249F3"/>
    <w:rsid w:val="00937F1A"/>
    <w:rsid w:val="00942B1C"/>
    <w:rsid w:val="00943448"/>
    <w:rsid w:val="00946653"/>
    <w:rsid w:val="00947D91"/>
    <w:rsid w:val="009514EA"/>
    <w:rsid w:val="00954960"/>
    <w:rsid w:val="00956427"/>
    <w:rsid w:val="009578FD"/>
    <w:rsid w:val="00960419"/>
    <w:rsid w:val="00960959"/>
    <w:rsid w:val="0096307F"/>
    <w:rsid w:val="00981C95"/>
    <w:rsid w:val="009854DB"/>
    <w:rsid w:val="00986484"/>
    <w:rsid w:val="00986BFF"/>
    <w:rsid w:val="00990932"/>
    <w:rsid w:val="0099330E"/>
    <w:rsid w:val="009A12DD"/>
    <w:rsid w:val="009A13D0"/>
    <w:rsid w:val="009A2FC2"/>
    <w:rsid w:val="009A5186"/>
    <w:rsid w:val="009B5E71"/>
    <w:rsid w:val="009C253B"/>
    <w:rsid w:val="009D1FDA"/>
    <w:rsid w:val="009D54F3"/>
    <w:rsid w:val="009E06E7"/>
    <w:rsid w:val="009E459D"/>
    <w:rsid w:val="009E689E"/>
    <w:rsid w:val="009E75F8"/>
    <w:rsid w:val="009F74E7"/>
    <w:rsid w:val="009F7D96"/>
    <w:rsid w:val="00A319A1"/>
    <w:rsid w:val="00A32F79"/>
    <w:rsid w:val="00A373DF"/>
    <w:rsid w:val="00A44872"/>
    <w:rsid w:val="00A46526"/>
    <w:rsid w:val="00A62CF6"/>
    <w:rsid w:val="00A71B00"/>
    <w:rsid w:val="00A77209"/>
    <w:rsid w:val="00A7778C"/>
    <w:rsid w:val="00A83195"/>
    <w:rsid w:val="00A845C1"/>
    <w:rsid w:val="00A87F38"/>
    <w:rsid w:val="00A90B43"/>
    <w:rsid w:val="00A91BDF"/>
    <w:rsid w:val="00AA21C7"/>
    <w:rsid w:val="00AA30A2"/>
    <w:rsid w:val="00AA6065"/>
    <w:rsid w:val="00AA6123"/>
    <w:rsid w:val="00AB6369"/>
    <w:rsid w:val="00AD4B3F"/>
    <w:rsid w:val="00AD4EB3"/>
    <w:rsid w:val="00AE2E21"/>
    <w:rsid w:val="00AE3F67"/>
    <w:rsid w:val="00AF50A1"/>
    <w:rsid w:val="00B0449C"/>
    <w:rsid w:val="00B064B9"/>
    <w:rsid w:val="00B078B0"/>
    <w:rsid w:val="00B12E12"/>
    <w:rsid w:val="00B15C52"/>
    <w:rsid w:val="00B15D45"/>
    <w:rsid w:val="00B33C1D"/>
    <w:rsid w:val="00B35B8C"/>
    <w:rsid w:val="00B414F3"/>
    <w:rsid w:val="00B42B0E"/>
    <w:rsid w:val="00B47A6E"/>
    <w:rsid w:val="00B64AA0"/>
    <w:rsid w:val="00B653BD"/>
    <w:rsid w:val="00B65F93"/>
    <w:rsid w:val="00B937D5"/>
    <w:rsid w:val="00B9616C"/>
    <w:rsid w:val="00BA3375"/>
    <w:rsid w:val="00BB286C"/>
    <w:rsid w:val="00BB5C8D"/>
    <w:rsid w:val="00BB7C08"/>
    <w:rsid w:val="00BD4C8D"/>
    <w:rsid w:val="00BE7CC4"/>
    <w:rsid w:val="00BF3456"/>
    <w:rsid w:val="00C0023A"/>
    <w:rsid w:val="00C026CC"/>
    <w:rsid w:val="00C032E8"/>
    <w:rsid w:val="00C078BB"/>
    <w:rsid w:val="00C1478A"/>
    <w:rsid w:val="00C267A0"/>
    <w:rsid w:val="00C3048F"/>
    <w:rsid w:val="00C31D8A"/>
    <w:rsid w:val="00C33057"/>
    <w:rsid w:val="00C46E3D"/>
    <w:rsid w:val="00C47635"/>
    <w:rsid w:val="00C5133C"/>
    <w:rsid w:val="00C51F1F"/>
    <w:rsid w:val="00C5224B"/>
    <w:rsid w:val="00C5770C"/>
    <w:rsid w:val="00C61D47"/>
    <w:rsid w:val="00C65CD4"/>
    <w:rsid w:val="00C81DF5"/>
    <w:rsid w:val="00C833C4"/>
    <w:rsid w:val="00C83874"/>
    <w:rsid w:val="00C863CC"/>
    <w:rsid w:val="00C92F78"/>
    <w:rsid w:val="00CA73C2"/>
    <w:rsid w:val="00CB59F1"/>
    <w:rsid w:val="00CC3F5E"/>
    <w:rsid w:val="00CC5693"/>
    <w:rsid w:val="00CD6EE6"/>
    <w:rsid w:val="00CE3355"/>
    <w:rsid w:val="00CF146A"/>
    <w:rsid w:val="00D03248"/>
    <w:rsid w:val="00D05F64"/>
    <w:rsid w:val="00D12819"/>
    <w:rsid w:val="00D13A86"/>
    <w:rsid w:val="00D14D31"/>
    <w:rsid w:val="00D211BA"/>
    <w:rsid w:val="00D24B41"/>
    <w:rsid w:val="00D273C1"/>
    <w:rsid w:val="00D273F1"/>
    <w:rsid w:val="00D2771A"/>
    <w:rsid w:val="00D31CB2"/>
    <w:rsid w:val="00D336BB"/>
    <w:rsid w:val="00D36383"/>
    <w:rsid w:val="00D44CE9"/>
    <w:rsid w:val="00D47B08"/>
    <w:rsid w:val="00D50D3F"/>
    <w:rsid w:val="00D51B98"/>
    <w:rsid w:val="00D55B6E"/>
    <w:rsid w:val="00D566B0"/>
    <w:rsid w:val="00D576DD"/>
    <w:rsid w:val="00D619EB"/>
    <w:rsid w:val="00D623A0"/>
    <w:rsid w:val="00D64A17"/>
    <w:rsid w:val="00D64E00"/>
    <w:rsid w:val="00D6638F"/>
    <w:rsid w:val="00D76ACE"/>
    <w:rsid w:val="00D813A8"/>
    <w:rsid w:val="00D86CCD"/>
    <w:rsid w:val="00D914F4"/>
    <w:rsid w:val="00D97901"/>
    <w:rsid w:val="00DA576D"/>
    <w:rsid w:val="00DB0DB1"/>
    <w:rsid w:val="00DC1405"/>
    <w:rsid w:val="00DC2955"/>
    <w:rsid w:val="00DC71E0"/>
    <w:rsid w:val="00DC7DB5"/>
    <w:rsid w:val="00DD291C"/>
    <w:rsid w:val="00DD3484"/>
    <w:rsid w:val="00DD6A85"/>
    <w:rsid w:val="00DF4556"/>
    <w:rsid w:val="00DF55F6"/>
    <w:rsid w:val="00DF7319"/>
    <w:rsid w:val="00E078C3"/>
    <w:rsid w:val="00E10347"/>
    <w:rsid w:val="00E1146D"/>
    <w:rsid w:val="00E11B7D"/>
    <w:rsid w:val="00E14A4D"/>
    <w:rsid w:val="00E171C2"/>
    <w:rsid w:val="00E327CB"/>
    <w:rsid w:val="00E364EA"/>
    <w:rsid w:val="00E5060F"/>
    <w:rsid w:val="00E5222D"/>
    <w:rsid w:val="00E53896"/>
    <w:rsid w:val="00E544DE"/>
    <w:rsid w:val="00E55D5A"/>
    <w:rsid w:val="00E5648D"/>
    <w:rsid w:val="00E6723B"/>
    <w:rsid w:val="00E749DC"/>
    <w:rsid w:val="00E76101"/>
    <w:rsid w:val="00E97560"/>
    <w:rsid w:val="00EA482E"/>
    <w:rsid w:val="00EB00C5"/>
    <w:rsid w:val="00EB19A1"/>
    <w:rsid w:val="00EB3BB5"/>
    <w:rsid w:val="00EC256C"/>
    <w:rsid w:val="00EF0D68"/>
    <w:rsid w:val="00EF30E1"/>
    <w:rsid w:val="00F04C73"/>
    <w:rsid w:val="00F06479"/>
    <w:rsid w:val="00F07D4C"/>
    <w:rsid w:val="00F127F0"/>
    <w:rsid w:val="00F1312F"/>
    <w:rsid w:val="00F2144C"/>
    <w:rsid w:val="00F27D55"/>
    <w:rsid w:val="00F3020C"/>
    <w:rsid w:val="00F40922"/>
    <w:rsid w:val="00F45136"/>
    <w:rsid w:val="00F472FC"/>
    <w:rsid w:val="00F55859"/>
    <w:rsid w:val="00F567A2"/>
    <w:rsid w:val="00F57696"/>
    <w:rsid w:val="00F63867"/>
    <w:rsid w:val="00F64E17"/>
    <w:rsid w:val="00F738E9"/>
    <w:rsid w:val="00F73AD7"/>
    <w:rsid w:val="00F81459"/>
    <w:rsid w:val="00F92911"/>
    <w:rsid w:val="00F972E0"/>
    <w:rsid w:val="00FD1DE6"/>
    <w:rsid w:val="00FD3C50"/>
    <w:rsid w:val="00FE1929"/>
    <w:rsid w:val="00FE54E6"/>
    <w:rsid w:val="00FF2575"/>
    <w:rsid w:val="00FF4D9F"/>
    <w:rsid w:val="1F7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063F"/>
  <w15:docId w15:val="{D1687001-A536-4831-82D8-6634947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hAnsi="TH SarabunPSK" w:cs="TH SarabunPSK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jc w:val="center"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eastAsiaTheme="majorEastAsia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Angsana New"/>
      <w:sz w:val="18"/>
      <w:szCs w:val="22"/>
    </w:rPr>
  </w:style>
  <w:style w:type="character" w:styleId="a5">
    <w:name w:val="Emphasis"/>
    <w:basedOn w:val="a0"/>
    <w:uiPriority w:val="20"/>
    <w:qFormat/>
    <w:rPr>
      <w:i/>
    </w:rPr>
  </w:style>
  <w:style w:type="paragraph" w:styleId="a6">
    <w:name w:val="footer"/>
    <w:basedOn w:val="a"/>
    <w:link w:val="a7"/>
    <w:uiPriority w:val="99"/>
    <w:unhideWhenUsed/>
    <w:pPr>
      <w:tabs>
        <w:tab w:val="center" w:pos="4513"/>
        <w:tab w:val="right" w:pos="9026"/>
      </w:tabs>
    </w:pPr>
  </w:style>
  <w:style w:type="character" w:styleId="a8">
    <w:name w:val="footnote reference"/>
    <w:uiPriority w:val="99"/>
    <w:semiHidden/>
    <w:unhideWhenUsed/>
    <w:rPr>
      <w:sz w:val="32"/>
      <w:szCs w:val="32"/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Pr>
      <w:sz w:val="20"/>
      <w:szCs w:val="25"/>
    </w:rPr>
  </w:style>
  <w:style w:type="paragraph" w:styleId="ab">
    <w:name w:val="header"/>
    <w:basedOn w:val="a"/>
    <w:link w:val="ac"/>
    <w:uiPriority w:val="99"/>
    <w:unhideWhenUsed/>
    <w:pPr>
      <w:tabs>
        <w:tab w:val="center" w:pos="4513"/>
        <w:tab w:val="right" w:pos="9026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link w:val="a3"/>
    <w:uiPriority w:val="99"/>
    <w:semiHidden/>
    <w:rPr>
      <w:rFonts w:ascii="Segoe UI" w:hAnsi="Segoe UI" w:cs="Angsana New"/>
      <w:sz w:val="18"/>
      <w:szCs w:val="22"/>
    </w:rPr>
  </w:style>
  <w:style w:type="character" w:styleId="af1">
    <w:name w:val="Placeholder Text"/>
    <w:uiPriority w:val="99"/>
    <w:semiHidden/>
    <w:rPr>
      <w:color w:val="808080"/>
    </w:rPr>
  </w:style>
  <w:style w:type="character" w:customStyle="1" w:styleId="aa">
    <w:name w:val="ข้อความเชิงอรรถ อักขระ"/>
    <w:link w:val="a9"/>
    <w:uiPriority w:val="99"/>
    <w:semiHidden/>
    <w:qFormat/>
    <w:rPr>
      <w:sz w:val="20"/>
      <w:szCs w:val="25"/>
    </w:rPr>
  </w:style>
  <w:style w:type="character" w:customStyle="1" w:styleId="ac">
    <w:name w:val="หัวกระดาษ อักขระ"/>
    <w:link w:val="ab"/>
    <w:uiPriority w:val="99"/>
    <w:rPr>
      <w:sz w:val="22"/>
      <w:szCs w:val="28"/>
    </w:rPr>
  </w:style>
  <w:style w:type="character" w:customStyle="1" w:styleId="a7">
    <w:name w:val="ท้ายกระดาษ อักขระ"/>
    <w:link w:val="a6"/>
    <w:uiPriority w:val="99"/>
    <w:rPr>
      <w:sz w:val="22"/>
      <w:szCs w:val="28"/>
    </w:rPr>
  </w:style>
  <w:style w:type="table" w:customStyle="1" w:styleId="11">
    <w:name w:val="เส้นตาราง1"/>
    <w:basedOn w:val="a1"/>
    <w:uiPriority w:val="3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uiPriority w:val="3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ascii="TH SarabunPSK" w:eastAsiaTheme="majorEastAsia" w:hAnsi="TH SarabunPSK" w:cs="TH SarabunPSK"/>
      <w:b/>
      <w:bCs/>
      <w:color w:val="000000" w:themeColor="text1"/>
      <w:sz w:val="28"/>
      <w:szCs w:val="28"/>
    </w:rPr>
  </w:style>
  <w:style w:type="character" w:customStyle="1" w:styleId="12">
    <w:name w:val="ทำให้ตัวเน้นเป็นสีเข้มขึ้น1"/>
    <w:basedOn w:val="a0"/>
    <w:uiPriority w:val="21"/>
    <w:qFormat/>
    <w:rPr>
      <w:i/>
      <w:iCs/>
      <w:color w:val="4F81BD" w:themeColor="accent1"/>
    </w:rPr>
  </w:style>
  <w:style w:type="paragraph" w:customStyle="1" w:styleId="af2">
    <w:name w:val="ชื่อผู้เขียน"/>
    <w:basedOn w:val="a"/>
    <w:link w:val="af3"/>
    <w:qFormat/>
    <w:pPr>
      <w:jc w:val="right"/>
    </w:pPr>
  </w:style>
  <w:style w:type="character" w:customStyle="1" w:styleId="20">
    <w:name w:val="หัวเรื่อง 2 อักขระ"/>
    <w:basedOn w:val="a0"/>
    <w:link w:val="2"/>
    <w:uiPriority w:val="9"/>
    <w:rPr>
      <w:rFonts w:ascii="TH SarabunPSK" w:eastAsiaTheme="majorEastAsia" w:hAnsi="TH SarabunPSK" w:cs="TH SarabunPSK"/>
      <w:b/>
      <w:bCs/>
      <w:sz w:val="28"/>
      <w:szCs w:val="28"/>
    </w:rPr>
  </w:style>
  <w:style w:type="character" w:customStyle="1" w:styleId="af3">
    <w:name w:val="ชื่อผู้เขียน อักขระ"/>
    <w:basedOn w:val="a0"/>
    <w:link w:val="af2"/>
    <w:rPr>
      <w:rFonts w:ascii="TH SarabunPSK" w:hAnsi="TH SarabunPSK" w:cs="TH SarabunPSK"/>
      <w:sz w:val="28"/>
      <w:szCs w:val="28"/>
    </w:rPr>
  </w:style>
  <w:style w:type="character" w:styleId="af4">
    <w:name w:val="Strong"/>
    <w:basedOn w:val="a0"/>
    <w:uiPriority w:val="22"/>
    <w:qFormat/>
    <w:rsid w:val="006C6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4C8112B-409A-4E7C-AEC7-0E7312A24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Piyawadee Noinamsai</cp:lastModifiedBy>
  <cp:revision>3</cp:revision>
  <cp:lastPrinted>2019-12-15T05:41:00Z</cp:lastPrinted>
  <dcterms:created xsi:type="dcterms:W3CDTF">2025-08-27T14:34:00Z</dcterms:created>
  <dcterms:modified xsi:type="dcterms:W3CDTF">2025-08-27T14:36:00Z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B395DA725B964D57B967A8AD14B9A4D6_13</vt:lpwstr>
  </property>
</Properties>
</file>